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99" w:rsidRPr="002D4B99" w:rsidRDefault="002D4B99" w:rsidP="002D4B99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2D4B99">
        <w:rPr>
          <w:rFonts w:ascii="Times New Roman" w:hAnsi="Times New Roman" w:cs="Times New Roman"/>
          <w:color w:val="auto"/>
          <w:sz w:val="22"/>
          <w:szCs w:val="22"/>
        </w:rPr>
        <w:t>Образа</w:t>
      </w:r>
      <w:bookmarkStart w:id="0" w:name="_GoBack"/>
      <w:bookmarkEnd w:id="0"/>
      <w:r w:rsidRPr="002D4B99">
        <w:rPr>
          <w:rFonts w:ascii="Times New Roman" w:hAnsi="Times New Roman" w:cs="Times New Roman"/>
          <w:color w:val="auto"/>
          <w:sz w:val="22"/>
          <w:szCs w:val="22"/>
        </w:rPr>
        <w:t>ц</w:t>
      </w:r>
      <w:proofErr w:type="spellEnd"/>
      <w:r w:rsidRPr="002D4B99">
        <w:rPr>
          <w:rFonts w:ascii="Times New Roman" w:hAnsi="Times New Roman" w:cs="Times New Roman"/>
          <w:color w:val="auto"/>
          <w:sz w:val="22"/>
          <w:szCs w:val="22"/>
        </w:rPr>
        <w:t xml:space="preserve"> П04-02</w:t>
      </w:r>
    </w:p>
    <w:p w:rsidR="002D4B99" w:rsidRPr="00B033D2" w:rsidRDefault="002D4B99" w:rsidP="002D4B99">
      <w:pPr>
        <w:pStyle w:val="BodyText"/>
        <w:rPr>
          <w:b/>
        </w:rPr>
      </w:pPr>
    </w:p>
    <w:p w:rsidR="002D4B99" w:rsidRPr="00B033D2" w:rsidRDefault="002D4B99" w:rsidP="002D4B99">
      <w:pPr>
        <w:ind w:left="116"/>
        <w:rPr>
          <w:b/>
        </w:rPr>
      </w:pPr>
      <w:proofErr w:type="spellStart"/>
      <w:r w:rsidRPr="00B033D2">
        <w:rPr>
          <w:b/>
        </w:rPr>
        <w:t>Пријава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генератора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јонизујућег</w:t>
      </w:r>
      <w:proofErr w:type="spellEnd"/>
      <w:r w:rsidRPr="00B033D2">
        <w:rPr>
          <w:b/>
        </w:rPr>
        <w:t xml:space="preserve"> </w:t>
      </w:r>
      <w:proofErr w:type="spellStart"/>
      <w:r w:rsidRPr="00B033D2">
        <w:rPr>
          <w:b/>
        </w:rPr>
        <w:t>зрачења</w:t>
      </w:r>
      <w:proofErr w:type="spellEnd"/>
    </w:p>
    <w:p w:rsidR="002D4B99" w:rsidRPr="00B033D2" w:rsidRDefault="002D4B99" w:rsidP="002D4B99">
      <w:pPr>
        <w:pStyle w:val="BodyText"/>
        <w:rPr>
          <w:b/>
        </w:rPr>
      </w:pPr>
    </w:p>
    <w:p w:rsidR="002D4B99" w:rsidRPr="00B033D2" w:rsidRDefault="002D4B99" w:rsidP="002D4B99">
      <w:pPr>
        <w:pStyle w:val="ListParagraph"/>
        <w:numPr>
          <w:ilvl w:val="0"/>
          <w:numId w:val="6"/>
        </w:numPr>
        <w:ind w:left="426" w:hanging="426"/>
      </w:pPr>
      <w:proofErr w:type="spellStart"/>
      <w:r w:rsidRPr="00B033D2">
        <w:t>Подаци</w:t>
      </w:r>
      <w:proofErr w:type="spellEnd"/>
      <w:r w:rsidRPr="00B033D2">
        <w:t xml:space="preserve"> о </w:t>
      </w:r>
      <w:proofErr w:type="spellStart"/>
      <w:r w:rsidRPr="00B033D2">
        <w:t>правном</w:t>
      </w:r>
      <w:proofErr w:type="spellEnd"/>
      <w:r w:rsidRPr="00B033D2">
        <w:t xml:space="preserve"> </w:t>
      </w:r>
      <w:proofErr w:type="spellStart"/>
      <w:r w:rsidRPr="00B033D2">
        <w:t>лицу</w:t>
      </w:r>
      <w:proofErr w:type="spellEnd"/>
      <w:r w:rsidRPr="00B033D2">
        <w:t xml:space="preserve"> </w:t>
      </w:r>
      <w:proofErr w:type="spellStart"/>
      <w:r w:rsidRPr="00B033D2">
        <w:t>или</w:t>
      </w:r>
      <w:proofErr w:type="spellEnd"/>
      <w:r w:rsidRPr="00B033D2">
        <w:t xml:space="preserve"> </w:t>
      </w:r>
      <w:proofErr w:type="spellStart"/>
      <w:r w:rsidRPr="00B033D2">
        <w:t>предузетнику</w:t>
      </w:r>
      <w:proofErr w:type="spellEnd"/>
    </w:p>
    <w:p w:rsidR="002D4B99" w:rsidRPr="00B033D2" w:rsidRDefault="002D4B99" w:rsidP="002D4B99">
      <w:pPr>
        <w:ind w:left="116"/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57"/>
        <w:gridCol w:w="1205"/>
        <w:gridCol w:w="277"/>
        <w:gridCol w:w="298"/>
        <w:gridCol w:w="1180"/>
        <w:gridCol w:w="766"/>
        <w:gridCol w:w="393"/>
        <w:gridCol w:w="1831"/>
      </w:tblGrid>
      <w:tr w:rsidR="002D4B99" w:rsidRPr="00B033D2" w:rsidTr="007D4A47">
        <w:trPr>
          <w:trHeight w:val="565"/>
        </w:trPr>
        <w:tc>
          <w:tcPr>
            <w:tcW w:w="1560" w:type="dxa"/>
            <w:vMerge w:val="restart"/>
            <w:vAlign w:val="center"/>
          </w:tcPr>
          <w:p w:rsidR="002D4B99" w:rsidRPr="00B033D2" w:rsidRDefault="002D4B99" w:rsidP="007D4A47">
            <w:pPr>
              <w:pStyle w:val="TableParagraph"/>
              <w:ind w:left="110" w:right="213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Пословно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3098" w:type="dxa"/>
            <w:gridSpan w:val="3"/>
            <w:vMerge w:val="restart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Матични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2D4B99" w:rsidRPr="00B033D2" w:rsidRDefault="002D4B99" w:rsidP="007D4A47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</w:tcBorders>
            <w:vAlign w:val="center"/>
          </w:tcPr>
          <w:p w:rsidR="002D4B99" w:rsidRPr="00B033D2" w:rsidRDefault="002D4B99" w:rsidP="007D4A47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ПИБ</w:t>
            </w:r>
          </w:p>
        </w:tc>
        <w:tc>
          <w:tcPr>
            <w:tcW w:w="2268" w:type="dxa"/>
            <w:gridSpan w:val="2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5"/>
        </w:trPr>
        <w:tc>
          <w:tcPr>
            <w:tcW w:w="4658" w:type="dxa"/>
            <w:gridSpan w:val="4"/>
            <w:vMerge w:val="restart"/>
            <w:vAlign w:val="center"/>
          </w:tcPr>
          <w:p w:rsidR="002D4B99" w:rsidRPr="00B033D2" w:rsidRDefault="002D4B99" w:rsidP="002D4B9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Подноси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захтев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обављање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 xml:space="preserve">радијационе </w:t>
            </w:r>
            <w:proofErr w:type="spellStart"/>
            <w:r w:rsidRPr="00B033D2">
              <w:rPr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4556" w:type="dxa"/>
            <w:gridSpan w:val="5"/>
            <w:vAlign w:val="center"/>
          </w:tcPr>
          <w:p w:rsidR="002D4B99" w:rsidRPr="00B033D2" w:rsidRDefault="002D4B99" w:rsidP="002D4B99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ind w:left="376" w:hanging="283"/>
              <w:contextualSpacing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П</w:t>
            </w:r>
            <w:r w:rsidRPr="00B033D2">
              <w:rPr>
                <w:sz w:val="20"/>
                <w:szCs w:val="20"/>
                <w:lang w:val="sr-Cyrl-RS"/>
              </w:rPr>
              <w:t xml:space="preserve">односи захтев за издавање решења за коришћење извора зрачења уз важеће одобрење </w:t>
            </w:r>
          </w:p>
        </w:tc>
      </w:tr>
      <w:tr w:rsidR="002D4B99" w:rsidRPr="00B033D2" w:rsidTr="007D4A47">
        <w:trPr>
          <w:trHeight w:val="565"/>
        </w:trPr>
        <w:tc>
          <w:tcPr>
            <w:tcW w:w="4658" w:type="dxa"/>
            <w:gridSpan w:val="4"/>
            <w:vMerge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  <w:lang w:val="sr-Cyrl-RS"/>
              </w:rPr>
              <w:t>Број одобрења</w:t>
            </w:r>
          </w:p>
        </w:tc>
        <w:tc>
          <w:tcPr>
            <w:tcW w:w="2268" w:type="dxa"/>
            <w:gridSpan w:val="2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5"/>
        </w:trPr>
        <w:tc>
          <w:tcPr>
            <w:tcW w:w="1560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098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268" w:type="dxa"/>
            <w:gridSpan w:val="2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6"/>
        </w:trPr>
        <w:tc>
          <w:tcPr>
            <w:tcW w:w="1560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Улица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54" w:type="dxa"/>
            <w:gridSpan w:val="8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8"/>
        </w:trPr>
        <w:tc>
          <w:tcPr>
            <w:tcW w:w="1560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1588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789" w:type="dxa"/>
            <w:gridSpan w:val="3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D4B99" w:rsidRPr="00B033D2" w:rsidRDefault="002D4B99" w:rsidP="007D4A47">
            <w:pPr>
              <w:pStyle w:val="TableParagraph"/>
              <w:ind w:left="115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Е-</w:t>
            </w:r>
            <w:proofErr w:type="spellStart"/>
            <w:r w:rsidRPr="00B033D2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1867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2D4B99" w:rsidRPr="00B033D2" w:rsidRDefault="002D4B99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Лице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одговорно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заштиту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  <w:r w:rsidRPr="00B033D2">
              <w:rPr>
                <w:sz w:val="20"/>
                <w:szCs w:val="20"/>
              </w:rPr>
              <w:t>/</w:t>
            </w:r>
            <w:r w:rsidRPr="00B033D2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B033D2">
              <w:rPr>
                <w:sz w:val="20"/>
                <w:szCs w:val="20"/>
              </w:rPr>
              <w:t>уководилац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B033D2">
              <w:rPr>
                <w:sz w:val="20"/>
                <w:szCs w:val="20"/>
              </w:rPr>
              <w:t>лужбе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2D4B99" w:rsidRPr="00B033D2" w:rsidRDefault="002D4B99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Радијациона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делатност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2D4B99" w:rsidRPr="00B033D2" w:rsidRDefault="002D4B99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који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пријављује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4B99" w:rsidRPr="00B033D2" w:rsidRDefault="002D4B99" w:rsidP="002D4B99">
      <w:pPr>
        <w:pStyle w:val="BodyText"/>
      </w:pPr>
    </w:p>
    <w:p w:rsidR="002D4B99" w:rsidRPr="00B033D2" w:rsidRDefault="002D4B99" w:rsidP="002D4B99">
      <w:pPr>
        <w:pStyle w:val="ListParagraph"/>
        <w:numPr>
          <w:ilvl w:val="0"/>
          <w:numId w:val="6"/>
        </w:numPr>
        <w:ind w:left="426" w:hanging="426"/>
      </w:pPr>
      <w:proofErr w:type="spellStart"/>
      <w:r w:rsidRPr="00B033D2">
        <w:t>Подаци</w:t>
      </w:r>
      <w:proofErr w:type="spellEnd"/>
      <w:r w:rsidRPr="00B033D2">
        <w:t xml:space="preserve"> о </w:t>
      </w:r>
      <w:proofErr w:type="spellStart"/>
      <w:r w:rsidRPr="00B033D2">
        <w:t>изворима</w:t>
      </w:r>
      <w:proofErr w:type="spellEnd"/>
      <w:r w:rsidRPr="00B033D2">
        <w:t xml:space="preserve"> </w:t>
      </w:r>
      <w:proofErr w:type="spellStart"/>
      <w:r w:rsidRPr="00B033D2">
        <w:t>зрачења</w:t>
      </w:r>
      <w:proofErr w:type="spellEnd"/>
      <w:r w:rsidRPr="00B033D2">
        <w:t xml:space="preserve"> (</w:t>
      </w:r>
      <w:proofErr w:type="spellStart"/>
      <w:r w:rsidRPr="00B033D2">
        <w:t>за</w:t>
      </w:r>
      <w:proofErr w:type="spellEnd"/>
      <w:r w:rsidRPr="00B033D2">
        <w:t xml:space="preserve"> </w:t>
      </w:r>
      <w:proofErr w:type="spellStart"/>
      <w:r w:rsidRPr="00B033D2">
        <w:t>сваки</w:t>
      </w:r>
      <w:proofErr w:type="spellEnd"/>
      <w:r w:rsidRPr="00B033D2">
        <w:t xml:space="preserve"> </w:t>
      </w:r>
      <w:proofErr w:type="spellStart"/>
      <w:r w:rsidRPr="00B033D2">
        <w:t>генератор</w:t>
      </w:r>
      <w:proofErr w:type="spellEnd"/>
      <w:r w:rsidRPr="00B033D2">
        <w:t xml:space="preserve"> </w:t>
      </w:r>
      <w:proofErr w:type="spellStart"/>
      <w:r w:rsidRPr="00B033D2">
        <w:t>попунити</w:t>
      </w:r>
      <w:proofErr w:type="spellEnd"/>
      <w:r w:rsidRPr="00B033D2">
        <w:t xml:space="preserve"> </w:t>
      </w:r>
      <w:proofErr w:type="spellStart"/>
      <w:r w:rsidRPr="00B033D2">
        <w:t>посебну</w:t>
      </w:r>
      <w:proofErr w:type="spellEnd"/>
      <w:r w:rsidRPr="00B033D2">
        <w:t xml:space="preserve"> </w:t>
      </w:r>
      <w:proofErr w:type="spellStart"/>
      <w:r w:rsidRPr="00B033D2">
        <w:t>табелу</w:t>
      </w:r>
      <w:proofErr w:type="spellEnd"/>
      <w:r w:rsidRPr="00B033D2">
        <w:t>)</w:t>
      </w:r>
    </w:p>
    <w:p w:rsidR="002D4B99" w:rsidRPr="00B033D2" w:rsidRDefault="002D4B99" w:rsidP="002D4B99">
      <w:pPr>
        <w:pStyle w:val="BodyText"/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4615"/>
      </w:tblGrid>
      <w:tr w:rsidR="002D4B99" w:rsidRPr="00B033D2" w:rsidTr="007D4A47">
        <w:trPr>
          <w:trHeight w:val="400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Напомена</w:t>
            </w:r>
            <w:proofErr w:type="spellEnd"/>
            <w:r w:rsidRPr="00B033D2">
              <w:rPr>
                <w:sz w:val="20"/>
                <w:szCs w:val="20"/>
              </w:rPr>
              <w:t xml:space="preserve"> о </w:t>
            </w:r>
            <w:proofErr w:type="spellStart"/>
            <w:r w:rsidRPr="00B033D2">
              <w:rPr>
                <w:sz w:val="20"/>
                <w:szCs w:val="20"/>
              </w:rPr>
              <w:t>коришћењу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2D4B9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hanging="246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</w:p>
        </w:tc>
      </w:tr>
      <w:tr w:rsidR="002D4B99" w:rsidRPr="00B033D2" w:rsidTr="007D4A47">
        <w:trPr>
          <w:trHeight w:val="400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Врста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400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Произвођач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397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Тип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модел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извора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400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генератора</w:t>
            </w:r>
            <w:proofErr w:type="spellEnd"/>
            <w:r w:rsidRPr="00B033D2">
              <w:rPr>
                <w:sz w:val="20"/>
                <w:szCs w:val="20"/>
              </w:rPr>
              <w:t xml:space="preserve"> (</w:t>
            </w:r>
            <w:proofErr w:type="spellStart"/>
            <w:r w:rsidRPr="00B033D2">
              <w:rPr>
                <w:sz w:val="20"/>
                <w:szCs w:val="20"/>
              </w:rPr>
              <w:t>кућишта</w:t>
            </w:r>
            <w:proofErr w:type="spellEnd"/>
            <w:r w:rsidRPr="00B033D2">
              <w:rPr>
                <w:sz w:val="20"/>
                <w:szCs w:val="20"/>
              </w:rPr>
              <w:t>)</w:t>
            </w:r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400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Серијски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рендгенске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цеви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06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објекта</w:t>
            </w:r>
            <w:proofErr w:type="spellEnd"/>
            <w:r w:rsidRPr="00B033D2">
              <w:rPr>
                <w:sz w:val="20"/>
                <w:szCs w:val="20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</w:rPr>
              <w:t>односно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у</w:t>
            </w:r>
          </w:p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користи</w:t>
            </w:r>
            <w:proofErr w:type="spellEnd"/>
            <w:r w:rsidRPr="00B033D2">
              <w:rPr>
                <w:sz w:val="20"/>
                <w:szCs w:val="20"/>
                <w:lang w:val="sr-Cyrl-RS"/>
              </w:rPr>
              <w:t xml:space="preserve"> и/или је смештен</w:t>
            </w:r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506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 w:right="138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Површина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просторије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начин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вентилације</w:t>
            </w:r>
            <w:proofErr w:type="spellEnd"/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398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Максимални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напон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рендгенске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цеви</w:t>
            </w:r>
            <w:proofErr w:type="spellEnd"/>
            <w:r w:rsidRPr="00B033D2">
              <w:rPr>
                <w:sz w:val="20"/>
                <w:szCs w:val="20"/>
              </w:rPr>
              <w:t xml:space="preserve"> (kV)</w:t>
            </w:r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433"/>
        </w:trPr>
        <w:tc>
          <w:tcPr>
            <w:tcW w:w="4509" w:type="dxa"/>
            <w:vAlign w:val="center"/>
          </w:tcPr>
          <w:p w:rsidR="002D4B99" w:rsidRPr="00B033D2" w:rsidRDefault="002D4B99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Максимална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јачина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струје</w:t>
            </w:r>
            <w:proofErr w:type="spellEnd"/>
            <w:r w:rsidRPr="00B033D2">
              <w:rPr>
                <w:sz w:val="20"/>
                <w:szCs w:val="20"/>
              </w:rPr>
              <w:t xml:space="preserve"> (mA)</w:t>
            </w:r>
          </w:p>
        </w:tc>
        <w:tc>
          <w:tcPr>
            <w:tcW w:w="470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4B99" w:rsidRPr="00B033D2" w:rsidRDefault="002D4B99" w:rsidP="002D4B99"/>
    <w:p w:rsidR="002D4B99" w:rsidRPr="00B033D2" w:rsidRDefault="002D4B99" w:rsidP="002D4B99">
      <w:pPr>
        <w:pStyle w:val="ListParagraph"/>
        <w:numPr>
          <w:ilvl w:val="0"/>
          <w:numId w:val="6"/>
        </w:numPr>
        <w:ind w:left="426" w:hanging="426"/>
      </w:pPr>
      <w:r w:rsidRPr="00B033D2">
        <w:rPr>
          <w:lang w:val="sr-Cyrl-RS"/>
        </w:rPr>
        <w:t>Овера правног лица/предузетника</w:t>
      </w:r>
    </w:p>
    <w:p w:rsidR="002D4B99" w:rsidRPr="00B033D2" w:rsidRDefault="002D4B99" w:rsidP="002D4B99">
      <w:pPr>
        <w:pStyle w:val="BodyText"/>
      </w:pPr>
    </w:p>
    <w:p w:rsidR="002D4B99" w:rsidRPr="00B033D2" w:rsidRDefault="002D4B99" w:rsidP="002D4B99">
      <w:pPr>
        <w:ind w:left="116"/>
      </w:pPr>
      <w:proofErr w:type="spellStart"/>
      <w:proofErr w:type="gramStart"/>
      <w:r w:rsidRPr="00B033D2">
        <w:lastRenderedPageBreak/>
        <w:t>Под</w:t>
      </w:r>
      <w:proofErr w:type="spellEnd"/>
      <w:r w:rsidRPr="00B033D2">
        <w:t xml:space="preserve"> </w:t>
      </w:r>
      <w:proofErr w:type="spellStart"/>
      <w:r w:rsidRPr="00B033D2">
        <w:t>пуном</w:t>
      </w:r>
      <w:proofErr w:type="spellEnd"/>
      <w:r w:rsidRPr="00B033D2">
        <w:t xml:space="preserve"> </w:t>
      </w:r>
      <w:proofErr w:type="spellStart"/>
      <w:r w:rsidRPr="00B033D2">
        <w:t>материјалном</w:t>
      </w:r>
      <w:proofErr w:type="spellEnd"/>
      <w:r w:rsidRPr="00B033D2">
        <w:t xml:space="preserve"> и </w:t>
      </w:r>
      <w:proofErr w:type="spellStart"/>
      <w:r w:rsidRPr="00B033D2">
        <w:t>кривичном</w:t>
      </w:r>
      <w:proofErr w:type="spellEnd"/>
      <w:r w:rsidRPr="00B033D2">
        <w:t xml:space="preserve"> </w:t>
      </w:r>
      <w:proofErr w:type="spellStart"/>
      <w:r w:rsidRPr="00B033D2">
        <w:t>одговорношћу</w:t>
      </w:r>
      <w:proofErr w:type="spellEnd"/>
      <w:r w:rsidRPr="00B033D2">
        <w:t xml:space="preserve"> </w:t>
      </w:r>
      <w:proofErr w:type="spellStart"/>
      <w:r w:rsidRPr="00B033D2">
        <w:t>потврђујемо</w:t>
      </w:r>
      <w:proofErr w:type="spellEnd"/>
      <w:r w:rsidRPr="00B033D2">
        <w:t xml:space="preserve"> </w:t>
      </w:r>
      <w:proofErr w:type="spellStart"/>
      <w:r w:rsidRPr="00B033D2">
        <w:t>тачност</w:t>
      </w:r>
      <w:proofErr w:type="spellEnd"/>
      <w:r w:rsidRPr="00B033D2">
        <w:t xml:space="preserve"> </w:t>
      </w:r>
      <w:proofErr w:type="spellStart"/>
      <w:r w:rsidRPr="00B033D2">
        <w:t>напред</w:t>
      </w:r>
      <w:proofErr w:type="spellEnd"/>
      <w:r w:rsidRPr="00B033D2">
        <w:t xml:space="preserve"> </w:t>
      </w:r>
      <w:proofErr w:type="spellStart"/>
      <w:r w:rsidRPr="00B033D2">
        <w:t>наведених</w:t>
      </w:r>
      <w:proofErr w:type="spellEnd"/>
      <w:r w:rsidRPr="00B033D2">
        <w:t xml:space="preserve"> </w:t>
      </w:r>
      <w:proofErr w:type="spellStart"/>
      <w:r w:rsidRPr="00B033D2">
        <w:t>података</w:t>
      </w:r>
      <w:proofErr w:type="spellEnd"/>
      <w:r w:rsidRPr="00B033D2">
        <w:t>.</w:t>
      </w:r>
      <w:proofErr w:type="gramEnd"/>
    </w:p>
    <w:p w:rsidR="002D4B99" w:rsidRPr="00B033D2" w:rsidRDefault="002D4B99" w:rsidP="002D4B99">
      <w:pPr>
        <w:pStyle w:val="BodyText"/>
      </w:pPr>
    </w:p>
    <w:tbl>
      <w:tblPr>
        <w:tblW w:w="5000" w:type="pc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824"/>
        <w:gridCol w:w="1553"/>
        <w:gridCol w:w="1550"/>
      </w:tblGrid>
      <w:tr w:rsidR="002D4B99" w:rsidRPr="00B033D2" w:rsidTr="007D4A47">
        <w:trPr>
          <w:trHeight w:val="254"/>
        </w:trPr>
        <w:tc>
          <w:tcPr>
            <w:tcW w:w="4122" w:type="dxa"/>
            <w:shd w:val="clear" w:color="auto" w:fill="D9D9D9" w:themeFill="background1" w:themeFillShade="D9"/>
            <w:vAlign w:val="center"/>
          </w:tcPr>
          <w:p w:rsidR="002D4B99" w:rsidRPr="00B033D2" w:rsidRDefault="002D4B99" w:rsidP="007D4A4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2D4B99" w:rsidRPr="00B033D2" w:rsidRDefault="002D4B99" w:rsidP="007D4A47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Име</w:t>
            </w:r>
            <w:proofErr w:type="spellEnd"/>
            <w:r w:rsidRPr="00B033D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b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2D4B99" w:rsidRPr="00B033D2" w:rsidRDefault="002D4B99" w:rsidP="007D4A47">
            <w:pPr>
              <w:pStyle w:val="TableParagraph"/>
              <w:ind w:left="481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D4B99" w:rsidRPr="00B033D2" w:rsidRDefault="002D4B99" w:rsidP="007D4A47">
            <w:pPr>
              <w:pStyle w:val="TableParagraph"/>
              <w:ind w:left="429"/>
              <w:rPr>
                <w:b/>
                <w:sz w:val="20"/>
                <w:szCs w:val="20"/>
              </w:rPr>
            </w:pPr>
            <w:proofErr w:type="spellStart"/>
            <w:r w:rsidRPr="00B033D2">
              <w:rPr>
                <w:b/>
                <w:sz w:val="20"/>
                <w:szCs w:val="20"/>
              </w:rPr>
              <w:t>Потпис</w:t>
            </w:r>
            <w:proofErr w:type="spellEnd"/>
          </w:p>
        </w:tc>
      </w:tr>
      <w:tr w:rsidR="002D4B99" w:rsidRPr="00B033D2" w:rsidTr="007D4A47">
        <w:trPr>
          <w:trHeight w:val="678"/>
        </w:trPr>
        <w:tc>
          <w:tcPr>
            <w:tcW w:w="4122" w:type="dxa"/>
            <w:vAlign w:val="center"/>
          </w:tcPr>
          <w:p w:rsidR="002D4B99" w:rsidRPr="00B033D2" w:rsidRDefault="002D4B99" w:rsidP="007D4A47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Овлашћено лице у правном лицу/предузетник</w:t>
            </w:r>
          </w:p>
        </w:tc>
        <w:tc>
          <w:tcPr>
            <w:tcW w:w="1829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4B99" w:rsidRPr="00B033D2" w:rsidTr="007D4A47">
        <w:trPr>
          <w:trHeight w:val="678"/>
        </w:trPr>
        <w:tc>
          <w:tcPr>
            <w:tcW w:w="4122" w:type="dxa"/>
            <w:vAlign w:val="center"/>
          </w:tcPr>
          <w:p w:rsidR="002D4B99" w:rsidRPr="00B033D2" w:rsidRDefault="002D4B99" w:rsidP="007D4A47">
            <w:pPr>
              <w:pStyle w:val="TableParagraph"/>
              <w:ind w:left="110" w:right="15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Лице одговорно за заштиту од јонизујућег зрачења/руководилац службе заштите од јонизујућег зрачења</w:t>
            </w:r>
          </w:p>
        </w:tc>
        <w:tc>
          <w:tcPr>
            <w:tcW w:w="1829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2D4B99" w:rsidRPr="00B033D2" w:rsidRDefault="002D4B99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D4B99" w:rsidRPr="00B033D2" w:rsidRDefault="002D4B99" w:rsidP="002D4B99">
      <w:pPr>
        <w:pStyle w:val="Heading1"/>
        <w:rPr>
          <w:sz w:val="22"/>
          <w:szCs w:val="22"/>
        </w:rPr>
      </w:pPr>
    </w:p>
    <w:p w:rsidR="00F1504F" w:rsidRPr="00411AB3" w:rsidRDefault="00F1504F">
      <w:pPr>
        <w:rPr>
          <w:lang w:val="sr-Cyrl-RS"/>
        </w:rPr>
      </w:pPr>
    </w:p>
    <w:sectPr w:rsidR="00F1504F" w:rsidRPr="00411AB3" w:rsidSect="00411AB3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F8"/>
    <w:multiLevelType w:val="hybridMultilevel"/>
    <w:tmpl w:val="2F6A3FD2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1B37"/>
    <w:multiLevelType w:val="hybridMultilevel"/>
    <w:tmpl w:val="629C8536"/>
    <w:lvl w:ilvl="0" w:tplc="0468414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420862">
      <w:numFmt w:val="bullet"/>
      <w:lvlText w:val="•"/>
      <w:lvlJc w:val="left"/>
      <w:pPr>
        <w:ind w:left="791" w:hanging="245"/>
      </w:pPr>
      <w:rPr>
        <w:rFonts w:hint="default"/>
        <w:lang w:val="en-US" w:eastAsia="en-US" w:bidi="ar-SA"/>
      </w:rPr>
    </w:lvl>
    <w:lvl w:ilvl="2" w:tplc="EE84C4A6">
      <w:numFmt w:val="bullet"/>
      <w:lvlText w:val="•"/>
      <w:lvlJc w:val="left"/>
      <w:pPr>
        <w:ind w:left="1223" w:hanging="245"/>
      </w:pPr>
      <w:rPr>
        <w:rFonts w:hint="default"/>
        <w:lang w:val="en-US" w:eastAsia="en-US" w:bidi="ar-SA"/>
      </w:rPr>
    </w:lvl>
    <w:lvl w:ilvl="3" w:tplc="A0488EA4">
      <w:numFmt w:val="bullet"/>
      <w:lvlText w:val="•"/>
      <w:lvlJc w:val="left"/>
      <w:pPr>
        <w:ind w:left="1654" w:hanging="245"/>
      </w:pPr>
      <w:rPr>
        <w:rFonts w:hint="default"/>
        <w:lang w:val="en-US" w:eastAsia="en-US" w:bidi="ar-SA"/>
      </w:rPr>
    </w:lvl>
    <w:lvl w:ilvl="4" w:tplc="AB9031C0">
      <w:numFmt w:val="bullet"/>
      <w:lvlText w:val="•"/>
      <w:lvlJc w:val="left"/>
      <w:pPr>
        <w:ind w:left="2086" w:hanging="245"/>
      </w:pPr>
      <w:rPr>
        <w:rFonts w:hint="default"/>
        <w:lang w:val="en-US" w:eastAsia="en-US" w:bidi="ar-SA"/>
      </w:rPr>
    </w:lvl>
    <w:lvl w:ilvl="5" w:tplc="208AD2D4">
      <w:numFmt w:val="bullet"/>
      <w:lvlText w:val="•"/>
      <w:lvlJc w:val="left"/>
      <w:pPr>
        <w:ind w:left="2518" w:hanging="245"/>
      </w:pPr>
      <w:rPr>
        <w:rFonts w:hint="default"/>
        <w:lang w:val="en-US" w:eastAsia="en-US" w:bidi="ar-SA"/>
      </w:rPr>
    </w:lvl>
    <w:lvl w:ilvl="6" w:tplc="CD2806FC">
      <w:numFmt w:val="bullet"/>
      <w:lvlText w:val="•"/>
      <w:lvlJc w:val="left"/>
      <w:pPr>
        <w:ind w:left="2949" w:hanging="245"/>
      </w:pPr>
      <w:rPr>
        <w:rFonts w:hint="default"/>
        <w:lang w:val="en-US" w:eastAsia="en-US" w:bidi="ar-SA"/>
      </w:rPr>
    </w:lvl>
    <w:lvl w:ilvl="7" w:tplc="2F0A1E20">
      <w:numFmt w:val="bullet"/>
      <w:lvlText w:val="•"/>
      <w:lvlJc w:val="left"/>
      <w:pPr>
        <w:ind w:left="3381" w:hanging="245"/>
      </w:pPr>
      <w:rPr>
        <w:rFonts w:hint="default"/>
        <w:lang w:val="en-US" w:eastAsia="en-US" w:bidi="ar-SA"/>
      </w:rPr>
    </w:lvl>
    <w:lvl w:ilvl="8" w:tplc="2CCCEECC">
      <w:numFmt w:val="bullet"/>
      <w:lvlText w:val="•"/>
      <w:lvlJc w:val="left"/>
      <w:pPr>
        <w:ind w:left="3812" w:hanging="245"/>
      </w:pPr>
      <w:rPr>
        <w:rFonts w:hint="default"/>
        <w:lang w:val="en-US" w:eastAsia="en-US" w:bidi="ar-SA"/>
      </w:rPr>
    </w:lvl>
  </w:abstractNum>
  <w:abstractNum w:abstractNumId="2">
    <w:nsid w:val="47F248D0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7E210652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3"/>
    <w:rsid w:val="002D4B99"/>
    <w:rsid w:val="00411AB3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SRBATOM</dc:creator>
  <cp:lastModifiedBy>Nikola Ćirić</cp:lastModifiedBy>
  <cp:revision>2</cp:revision>
  <dcterms:created xsi:type="dcterms:W3CDTF">2022-03-15T10:10:00Z</dcterms:created>
  <dcterms:modified xsi:type="dcterms:W3CDTF">2022-03-15T10:10:00Z</dcterms:modified>
</cp:coreProperties>
</file>