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91B" w:rsidRDefault="00D0091B" w:rsidP="005117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749"/>
        <w:gridCol w:w="2325"/>
        <w:gridCol w:w="2325"/>
        <w:gridCol w:w="2325"/>
        <w:gridCol w:w="2325"/>
      </w:tblGrid>
      <w:tr w:rsidR="000E1B27" w:rsidRPr="00511784" w:rsidTr="006A632C">
        <w:tc>
          <w:tcPr>
            <w:tcW w:w="1413" w:type="dxa"/>
          </w:tcPr>
          <w:p w:rsidR="000E1B27" w:rsidRPr="00C41F15" w:rsidRDefault="000E1B27" w:rsidP="005F0085">
            <w:pPr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>Time</w:t>
            </w:r>
          </w:p>
        </w:tc>
        <w:tc>
          <w:tcPr>
            <w:tcW w:w="2749" w:type="dxa"/>
          </w:tcPr>
          <w:p w:rsidR="000E1B27" w:rsidRPr="00C41F15" w:rsidRDefault="000E1B27" w:rsidP="005F0085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Monday </w:t>
            </w:r>
            <w:r w:rsidR="00133988">
              <w:rPr>
                <w:rFonts w:ascii="Arial" w:hAnsi="Arial"/>
                <w:b/>
                <w:bCs/>
                <w:sz w:val="18"/>
              </w:rPr>
              <w:t>6</w:t>
            </w:r>
          </w:p>
        </w:tc>
        <w:tc>
          <w:tcPr>
            <w:tcW w:w="2325" w:type="dxa"/>
          </w:tcPr>
          <w:p w:rsidR="000E1B27" w:rsidRPr="00C41F15" w:rsidRDefault="000E1B27" w:rsidP="005F0085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Tuesday </w:t>
            </w:r>
            <w:r w:rsidR="00133988">
              <w:rPr>
                <w:rFonts w:ascii="Arial" w:hAnsi="Arial"/>
                <w:b/>
                <w:bCs/>
                <w:sz w:val="18"/>
              </w:rPr>
              <w:t>7</w:t>
            </w:r>
          </w:p>
        </w:tc>
        <w:tc>
          <w:tcPr>
            <w:tcW w:w="2325" w:type="dxa"/>
          </w:tcPr>
          <w:p w:rsidR="000E1B27" w:rsidRPr="00C41F15" w:rsidRDefault="000E1B27" w:rsidP="005F0085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Wednesday </w:t>
            </w:r>
            <w:r w:rsidR="00133988">
              <w:rPr>
                <w:rFonts w:ascii="Arial" w:hAnsi="Arial"/>
                <w:b/>
                <w:bCs/>
                <w:sz w:val="18"/>
              </w:rPr>
              <w:t>8</w:t>
            </w:r>
          </w:p>
        </w:tc>
        <w:tc>
          <w:tcPr>
            <w:tcW w:w="2325" w:type="dxa"/>
          </w:tcPr>
          <w:p w:rsidR="000E1B27" w:rsidRPr="00C41F15" w:rsidRDefault="000E1B27" w:rsidP="005F0085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Thursday </w:t>
            </w:r>
            <w:r w:rsidR="00133988">
              <w:rPr>
                <w:rFonts w:ascii="Arial" w:hAnsi="Arial"/>
                <w:b/>
                <w:bCs/>
                <w:sz w:val="18"/>
              </w:rPr>
              <w:t>9</w:t>
            </w:r>
          </w:p>
        </w:tc>
        <w:tc>
          <w:tcPr>
            <w:tcW w:w="2325" w:type="dxa"/>
          </w:tcPr>
          <w:p w:rsidR="000E1B27" w:rsidRPr="00C41F15" w:rsidRDefault="000E1B27" w:rsidP="005F0085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>Friday 1</w:t>
            </w:r>
            <w:r w:rsidR="00133988">
              <w:rPr>
                <w:rFonts w:ascii="Arial" w:hAnsi="Arial"/>
                <w:b/>
                <w:bCs/>
                <w:sz w:val="18"/>
              </w:rPr>
              <w:t>0</w:t>
            </w:r>
          </w:p>
        </w:tc>
      </w:tr>
      <w:tr w:rsidR="007238BF" w:rsidRPr="00511784" w:rsidTr="006A632C">
        <w:trPr>
          <w:trHeight w:val="1745"/>
        </w:trPr>
        <w:tc>
          <w:tcPr>
            <w:tcW w:w="1413" w:type="dxa"/>
          </w:tcPr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9:00 – 9:45</w:t>
            </w:r>
          </w:p>
        </w:tc>
        <w:tc>
          <w:tcPr>
            <w:tcW w:w="2749" w:type="dxa"/>
          </w:tcPr>
          <w:p w:rsidR="007238BF" w:rsidRPr="00C41F15" w:rsidRDefault="007238BF" w:rsidP="007238BF">
            <w:pPr>
              <w:rPr>
                <w:rFonts w:ascii="Arial" w:hAnsi="Arial"/>
                <w:b/>
                <w:sz w:val="18"/>
              </w:rPr>
            </w:pPr>
            <w:r w:rsidRPr="00C41F15">
              <w:rPr>
                <w:rFonts w:ascii="Arial" w:hAnsi="Arial"/>
                <w:b/>
                <w:sz w:val="18"/>
              </w:rPr>
              <w:t>Official opening:</w:t>
            </w:r>
          </w:p>
          <w:p w:rsidR="007238BF" w:rsidRPr="00C41F15" w:rsidRDefault="007238BF" w:rsidP="007238BF">
            <w:pPr>
              <w:rPr>
                <w:rFonts w:ascii="Arial" w:hAnsi="Arial"/>
                <w:i/>
                <w:iCs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>Mr R. Padilla</w:t>
            </w:r>
            <w:r w:rsidR="001F33E0">
              <w:rPr>
                <w:rFonts w:ascii="Arial" w:hAnsi="Arial"/>
                <w:i/>
                <w:iCs/>
                <w:sz w:val="18"/>
              </w:rPr>
              <w:t xml:space="preserve"> </w:t>
            </w:r>
            <w:r w:rsidR="001F33E0" w:rsidRPr="00C41F15">
              <w:rPr>
                <w:rFonts w:ascii="Arial" w:hAnsi="Arial"/>
                <w:sz w:val="18"/>
                <w:vertAlign w:val="superscript"/>
              </w:rPr>
              <w:t>(</w:t>
            </w:r>
            <w:r w:rsidR="001F33E0" w:rsidRPr="00C41F15">
              <w:rPr>
                <w:rStyle w:val="FootnoteReference"/>
                <w:rFonts w:ascii="Arial" w:hAnsi="Arial"/>
                <w:sz w:val="18"/>
              </w:rPr>
              <w:footnoteReference w:id="1"/>
            </w:r>
            <w:r w:rsidR="001F33E0" w:rsidRPr="00C41F15">
              <w:rPr>
                <w:rFonts w:ascii="Arial" w:hAnsi="Arial"/>
                <w:sz w:val="18"/>
                <w:vertAlign w:val="superscript"/>
              </w:rPr>
              <w:t>)</w:t>
            </w:r>
          </w:p>
          <w:p w:rsidR="007238BF" w:rsidRDefault="007238BF" w:rsidP="007238BF">
            <w:pPr>
              <w:rPr>
                <w:rFonts w:ascii="Arial" w:hAnsi="Arial"/>
                <w:i/>
                <w:iCs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 xml:space="preserve">Mr S. </w:t>
            </w:r>
            <w:proofErr w:type="spellStart"/>
            <w:r w:rsidRPr="00C41F15">
              <w:rPr>
                <w:rFonts w:ascii="Arial" w:hAnsi="Arial"/>
                <w:i/>
                <w:iCs/>
                <w:sz w:val="18"/>
              </w:rPr>
              <w:t>Tarjan</w:t>
            </w:r>
            <w:proofErr w:type="spellEnd"/>
            <w:r w:rsidR="001F33E0">
              <w:rPr>
                <w:rFonts w:ascii="Arial" w:hAnsi="Arial"/>
                <w:i/>
                <w:iCs/>
                <w:sz w:val="18"/>
              </w:rPr>
              <w:t xml:space="preserve"> </w:t>
            </w:r>
            <w:r w:rsidR="001F33E0" w:rsidRPr="00C41F15">
              <w:rPr>
                <w:rFonts w:ascii="Arial" w:hAnsi="Arial"/>
                <w:sz w:val="18"/>
                <w:vertAlign w:val="superscript"/>
              </w:rPr>
              <w:t>(</w:t>
            </w:r>
            <w:r w:rsidR="001F33E0" w:rsidRPr="00C41F15">
              <w:rPr>
                <w:rStyle w:val="FootnoteReference"/>
                <w:rFonts w:ascii="Arial" w:hAnsi="Arial"/>
                <w:sz w:val="18"/>
              </w:rPr>
              <w:footnoteReference w:id="2"/>
            </w:r>
            <w:r w:rsidR="001F33E0" w:rsidRPr="00C41F15">
              <w:rPr>
                <w:rFonts w:ascii="Arial" w:hAnsi="Arial"/>
                <w:sz w:val="18"/>
                <w:vertAlign w:val="superscript"/>
              </w:rPr>
              <w:t>)</w:t>
            </w:r>
          </w:p>
          <w:p w:rsidR="001F33E0" w:rsidRPr="00C41F15" w:rsidRDefault="001F33E0" w:rsidP="007238BF">
            <w:pPr>
              <w:rPr>
                <w:rFonts w:ascii="Arial" w:hAnsi="Arial"/>
                <w:i/>
                <w:iCs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 xml:space="preserve">Mr A. Mauring </w:t>
            </w:r>
            <w:r w:rsidRPr="00C41F15">
              <w:rPr>
                <w:rFonts w:ascii="Arial" w:hAnsi="Arial"/>
                <w:sz w:val="18"/>
                <w:vertAlign w:val="superscript"/>
              </w:rPr>
              <w:t>(</w:t>
            </w:r>
            <w:r w:rsidRPr="00C41F15">
              <w:rPr>
                <w:rStyle w:val="FootnoteReference"/>
                <w:rFonts w:ascii="Arial" w:hAnsi="Arial"/>
                <w:sz w:val="18"/>
              </w:rPr>
              <w:footnoteReference w:id="3"/>
            </w:r>
            <w:r w:rsidRPr="00C41F15">
              <w:rPr>
                <w:rFonts w:ascii="Arial" w:hAnsi="Arial"/>
                <w:sz w:val="18"/>
                <w:vertAlign w:val="superscript"/>
              </w:rPr>
              <w:t>)</w:t>
            </w:r>
          </w:p>
          <w:p w:rsidR="007238BF" w:rsidRPr="00C41F15" w:rsidRDefault="007238BF" w:rsidP="007238BF">
            <w:pPr>
              <w:rPr>
                <w:rFonts w:ascii="Arial" w:hAnsi="Arial"/>
                <w:i/>
                <w:iCs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>Mr/Ms Local organizer</w:t>
            </w:r>
          </w:p>
          <w:p w:rsidR="007238BF" w:rsidRPr="00C41F15" w:rsidRDefault="007238BF" w:rsidP="007238BF">
            <w:pPr>
              <w:rPr>
                <w:rFonts w:ascii="Arial" w:hAnsi="Arial"/>
                <w:i/>
                <w:iCs/>
                <w:sz w:val="18"/>
              </w:rPr>
            </w:pPr>
          </w:p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Self-introduction of the participants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exercises:</w:t>
            </w:r>
          </w:p>
          <w:p w:rsidR="007238BF" w:rsidRPr="00C41F15" w:rsidRDefault="007238BF" w:rsidP="007238BF">
            <w:pPr>
              <w:rPr>
                <w:rFonts w:ascii="Arial" w:hAnsi="Arial"/>
                <w:bCs/>
                <w:sz w:val="18"/>
              </w:rPr>
            </w:pPr>
            <w:r w:rsidRPr="00C41F15">
              <w:rPr>
                <w:rFonts w:ascii="Arial" w:hAnsi="Arial"/>
                <w:bCs/>
                <w:sz w:val="18"/>
              </w:rPr>
              <w:t>In working groups</w:t>
            </w:r>
          </w:p>
          <w:p w:rsidR="007238BF" w:rsidRPr="00C41F15" w:rsidRDefault="007238BF" w:rsidP="007238BF">
            <w:pPr>
              <w:rPr>
                <w:rFonts w:ascii="Arial" w:hAnsi="Arial"/>
                <w:i/>
                <w:sz w:val="18"/>
              </w:rPr>
            </w:pPr>
            <w:r w:rsidRPr="00AE6A67">
              <w:rPr>
                <w:rFonts w:ascii="Arial" w:hAnsi="Arial"/>
                <w:i/>
                <w:iCs/>
                <w:sz w:val="18"/>
              </w:rPr>
              <w:t xml:space="preserve">A. </w:t>
            </w:r>
            <w:proofErr w:type="spellStart"/>
            <w:r w:rsidRPr="00AE6A67">
              <w:rPr>
                <w:rFonts w:ascii="Arial" w:hAnsi="Arial"/>
                <w:i/>
                <w:iCs/>
                <w:sz w:val="18"/>
              </w:rPr>
              <w:t>Mauring</w:t>
            </w:r>
            <w:proofErr w:type="spellEnd"/>
            <w:r w:rsidRPr="00AE6A67">
              <w:rPr>
                <w:rFonts w:ascii="Arial" w:hAnsi="Arial"/>
                <w:i/>
                <w:iCs/>
                <w:sz w:val="18"/>
              </w:rPr>
              <w:t xml:space="preserve">, S. </w:t>
            </w:r>
            <w:proofErr w:type="spellStart"/>
            <w:r w:rsidRPr="00AE6A67">
              <w:rPr>
                <w:rFonts w:ascii="Arial" w:hAnsi="Arial"/>
                <w:i/>
                <w:iCs/>
                <w:sz w:val="18"/>
              </w:rPr>
              <w:t>Tarjan</w:t>
            </w:r>
            <w:proofErr w:type="spellEnd"/>
            <w:r w:rsidRPr="00AE6A67">
              <w:rPr>
                <w:rFonts w:ascii="Arial" w:hAnsi="Arial"/>
                <w:i/>
                <w:iCs/>
                <w:sz w:val="18"/>
              </w:rPr>
              <w:t>, R. Padilla</w:t>
            </w:r>
          </w:p>
        </w:tc>
        <w:tc>
          <w:tcPr>
            <w:tcW w:w="2325" w:type="dxa"/>
            <w:vMerge w:val="restart"/>
          </w:tcPr>
          <w:p w:rsidR="007238BF" w:rsidRPr="007238BF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</w:tc>
        <w:tc>
          <w:tcPr>
            <w:tcW w:w="2325" w:type="dxa"/>
            <w:vMerge w:val="restart"/>
          </w:tcPr>
          <w:p w:rsidR="007238BF" w:rsidRPr="007238BF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</w:tc>
        <w:tc>
          <w:tcPr>
            <w:tcW w:w="2325" w:type="dxa"/>
            <w:vMerge w:val="restart"/>
          </w:tcPr>
          <w:p w:rsidR="007238BF" w:rsidRPr="00C41F15" w:rsidRDefault="007238BF" w:rsidP="007238BF">
            <w:pPr>
              <w:rPr>
                <w:rFonts w:ascii="Arial" w:hAnsi="Arial"/>
                <w:b/>
                <w:sz w:val="18"/>
              </w:rPr>
            </w:pPr>
            <w:r w:rsidRPr="00C41F15">
              <w:rPr>
                <w:rFonts w:ascii="Arial" w:hAnsi="Arial"/>
                <w:b/>
                <w:sz w:val="18"/>
              </w:rPr>
              <w:t>Practical exercise 4:</w:t>
            </w:r>
          </w:p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Presentation of results by working groups</w:t>
            </w:r>
          </w:p>
        </w:tc>
      </w:tr>
      <w:tr w:rsidR="007238BF" w:rsidRPr="00511784" w:rsidTr="006A632C">
        <w:trPr>
          <w:trHeight w:val="839"/>
        </w:trPr>
        <w:tc>
          <w:tcPr>
            <w:tcW w:w="1413" w:type="dxa"/>
          </w:tcPr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9:45– 10:30</w:t>
            </w:r>
          </w:p>
        </w:tc>
        <w:tc>
          <w:tcPr>
            <w:tcW w:w="2749" w:type="dxa"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Lecture </w:t>
            </w:r>
            <w:r>
              <w:rPr>
                <w:rFonts w:ascii="Arial" w:hAnsi="Arial"/>
                <w:b/>
                <w:bCs/>
                <w:sz w:val="18"/>
              </w:rPr>
              <w:t>1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: </w:t>
            </w:r>
          </w:p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Short history of the exercise field as former uranium mining area</w:t>
            </w:r>
          </w:p>
          <w:p w:rsidR="007238BF" w:rsidRDefault="007238BF" w:rsidP="007238BF">
            <w:pPr>
              <w:rPr>
                <w:rFonts w:ascii="Arial" w:hAnsi="Arial"/>
                <w:sz w:val="18"/>
                <w:vertAlign w:val="superscript"/>
              </w:rPr>
            </w:pPr>
            <w:r w:rsidRPr="00C41F15">
              <w:rPr>
                <w:rFonts w:ascii="Arial" w:hAnsi="Arial"/>
                <w:i/>
                <w:sz w:val="18"/>
              </w:rPr>
              <w:t xml:space="preserve">A. </w:t>
            </w:r>
            <w:proofErr w:type="spellStart"/>
            <w:r w:rsidRPr="00C41F15">
              <w:rPr>
                <w:rFonts w:ascii="Arial" w:hAnsi="Arial"/>
                <w:i/>
                <w:sz w:val="18"/>
              </w:rPr>
              <w:t>Varhegyi</w:t>
            </w:r>
            <w:proofErr w:type="spellEnd"/>
            <w:r w:rsidRPr="00C41F15">
              <w:rPr>
                <w:rFonts w:ascii="Arial" w:hAnsi="Arial"/>
                <w:sz w:val="18"/>
              </w:rPr>
              <w:t xml:space="preserve"> </w:t>
            </w:r>
            <w:r w:rsidR="001F33E0" w:rsidRPr="00C41F15">
              <w:rPr>
                <w:rFonts w:ascii="Arial" w:hAnsi="Arial"/>
                <w:sz w:val="18"/>
                <w:vertAlign w:val="superscript"/>
              </w:rPr>
              <w:t>(</w:t>
            </w:r>
            <w:r w:rsidR="001F33E0" w:rsidRPr="00C41F15">
              <w:rPr>
                <w:rStyle w:val="FootnoteReference"/>
                <w:rFonts w:ascii="Arial" w:hAnsi="Arial"/>
                <w:sz w:val="18"/>
              </w:rPr>
              <w:footnoteReference w:id="4"/>
            </w:r>
            <w:r w:rsidR="001F33E0" w:rsidRPr="00C41F15">
              <w:rPr>
                <w:rFonts w:ascii="Arial" w:hAnsi="Arial"/>
                <w:sz w:val="18"/>
                <w:vertAlign w:val="superscript"/>
              </w:rPr>
              <w:t>)</w:t>
            </w:r>
          </w:p>
          <w:p w:rsidR="001F33E0" w:rsidRPr="00C41F15" w:rsidRDefault="001F33E0" w:rsidP="007238BF">
            <w:pPr>
              <w:rPr>
                <w:rFonts w:ascii="Arial" w:hAnsi="Arial"/>
                <w:sz w:val="18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i/>
                <w:sz w:val="18"/>
              </w:rPr>
            </w:pPr>
          </w:p>
        </w:tc>
        <w:tc>
          <w:tcPr>
            <w:tcW w:w="2325" w:type="dxa"/>
            <w:vMerge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  <w:vMerge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  <w:vMerge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7238BF" w:rsidRPr="00511784" w:rsidTr="006A632C">
        <w:tc>
          <w:tcPr>
            <w:tcW w:w="1413" w:type="dxa"/>
          </w:tcPr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10:30 – 10:45</w:t>
            </w:r>
          </w:p>
        </w:tc>
        <w:tc>
          <w:tcPr>
            <w:tcW w:w="12049" w:type="dxa"/>
            <w:gridSpan w:val="5"/>
          </w:tcPr>
          <w:p w:rsidR="007238BF" w:rsidRPr="00C41F15" w:rsidRDefault="007238BF" w:rsidP="007238BF">
            <w:pPr>
              <w:jc w:val="center"/>
              <w:rPr>
                <w:rFonts w:ascii="Arial" w:hAnsi="Arial"/>
                <w:i/>
                <w:iCs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>Coffee break</w:t>
            </w:r>
          </w:p>
        </w:tc>
      </w:tr>
      <w:tr w:rsidR="007238BF" w:rsidRPr="00511784" w:rsidTr="006A632C">
        <w:trPr>
          <w:trHeight w:val="375"/>
        </w:trPr>
        <w:tc>
          <w:tcPr>
            <w:tcW w:w="1413" w:type="dxa"/>
          </w:tcPr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10:45 – 11:30</w:t>
            </w:r>
          </w:p>
        </w:tc>
        <w:tc>
          <w:tcPr>
            <w:tcW w:w="2749" w:type="dxa"/>
          </w:tcPr>
          <w:p w:rsidR="007238BF" w:rsidRPr="00C41F15" w:rsidRDefault="007238BF" w:rsidP="007238BF">
            <w:pPr>
              <w:rPr>
                <w:rFonts w:ascii="Arial" w:hAnsi="Arial"/>
                <w:b/>
                <w:sz w:val="18"/>
              </w:rPr>
            </w:pPr>
            <w:r w:rsidRPr="00C41F15">
              <w:rPr>
                <w:rFonts w:ascii="Arial" w:hAnsi="Arial"/>
                <w:b/>
                <w:sz w:val="18"/>
              </w:rPr>
              <w:t xml:space="preserve">Lecture </w:t>
            </w:r>
            <w:r>
              <w:rPr>
                <w:rFonts w:ascii="Arial" w:hAnsi="Arial"/>
                <w:b/>
                <w:sz w:val="18"/>
              </w:rPr>
              <w:t>2</w:t>
            </w:r>
            <w:r w:rsidRPr="00C41F15">
              <w:rPr>
                <w:rFonts w:ascii="Arial" w:hAnsi="Arial"/>
                <w:b/>
                <w:sz w:val="18"/>
              </w:rPr>
              <w:t>:</w:t>
            </w:r>
          </w:p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The rationale of in-situ approach: NSIL activities</w:t>
            </w:r>
          </w:p>
          <w:p w:rsidR="007238BF" w:rsidRDefault="007238BF" w:rsidP="007238BF">
            <w:pPr>
              <w:rPr>
                <w:rFonts w:ascii="Arial" w:hAnsi="Arial"/>
                <w:sz w:val="18"/>
                <w:vertAlign w:val="superscript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>R. Padilla</w:t>
            </w:r>
            <w:r w:rsidRPr="00C41F15">
              <w:rPr>
                <w:rFonts w:ascii="Arial" w:hAnsi="Arial"/>
                <w:sz w:val="18"/>
              </w:rPr>
              <w:t xml:space="preserve"> </w:t>
            </w:r>
          </w:p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  <w:vMerge w:val="restart"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</w:tc>
        <w:tc>
          <w:tcPr>
            <w:tcW w:w="2325" w:type="dxa"/>
            <w:vMerge w:val="restart"/>
          </w:tcPr>
          <w:p w:rsidR="007238BF" w:rsidRPr="007238BF" w:rsidRDefault="00491362" w:rsidP="007238BF">
            <w:pPr>
              <w:rPr>
                <w:rFonts w:ascii="Arial" w:hAnsi="Arial"/>
                <w:b/>
                <w:bCs/>
                <w:sz w:val="18"/>
              </w:rPr>
            </w:pPr>
            <w:r w:rsidRPr="00491362">
              <w:rPr>
                <w:rFonts w:ascii="Arial" w:hAnsi="Arial"/>
                <w:b/>
                <w:bCs/>
                <w:sz w:val="18"/>
              </w:rPr>
              <w:t>Field exercises (continued)</w:t>
            </w:r>
          </w:p>
        </w:tc>
        <w:tc>
          <w:tcPr>
            <w:tcW w:w="2325" w:type="dxa"/>
          </w:tcPr>
          <w:p w:rsidR="007238BF" w:rsidRPr="00C41F15" w:rsidRDefault="007238BF" w:rsidP="007238BF">
            <w:pPr>
              <w:rPr>
                <w:rFonts w:ascii="Arial" w:hAnsi="Arial"/>
                <w:b/>
                <w:sz w:val="18"/>
              </w:rPr>
            </w:pPr>
            <w:r w:rsidRPr="00C41F15">
              <w:rPr>
                <w:rFonts w:ascii="Arial" w:hAnsi="Arial"/>
                <w:b/>
                <w:sz w:val="18"/>
              </w:rPr>
              <w:t>Practical exercise 4:</w:t>
            </w:r>
          </w:p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Presentation of results by working groups</w:t>
            </w:r>
          </w:p>
        </w:tc>
      </w:tr>
      <w:tr w:rsidR="007238BF" w:rsidRPr="00511784" w:rsidTr="006A632C">
        <w:trPr>
          <w:trHeight w:val="467"/>
        </w:trPr>
        <w:tc>
          <w:tcPr>
            <w:tcW w:w="1413" w:type="dxa"/>
          </w:tcPr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11:30 – 12:15</w:t>
            </w:r>
          </w:p>
        </w:tc>
        <w:tc>
          <w:tcPr>
            <w:tcW w:w="2749" w:type="dxa"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Lecture </w:t>
            </w:r>
            <w:r>
              <w:rPr>
                <w:rFonts w:ascii="Arial" w:hAnsi="Arial"/>
                <w:b/>
                <w:bCs/>
                <w:sz w:val="18"/>
              </w:rPr>
              <w:t>3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: </w:t>
            </w:r>
          </w:p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Radiation detectors for in situ measurements: Comparison of performance, calibration, control checks</w:t>
            </w:r>
          </w:p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 xml:space="preserve">S. </w:t>
            </w:r>
            <w:proofErr w:type="spellStart"/>
            <w:r w:rsidRPr="00C41F15">
              <w:rPr>
                <w:rFonts w:ascii="Arial" w:hAnsi="Arial"/>
                <w:i/>
                <w:iCs/>
                <w:sz w:val="18"/>
              </w:rPr>
              <w:t>Tarjan</w:t>
            </w:r>
            <w:proofErr w:type="spellEnd"/>
            <w:r w:rsidRPr="00C41F15">
              <w:rPr>
                <w:rFonts w:ascii="Arial" w:hAnsi="Arial"/>
                <w:sz w:val="18"/>
              </w:rPr>
              <w:t xml:space="preserve"> </w:t>
            </w:r>
          </w:p>
          <w:p w:rsidR="007238BF" w:rsidRPr="00C41F15" w:rsidRDefault="007238BF" w:rsidP="007238BF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7238BF" w:rsidRPr="00C41F15" w:rsidRDefault="007238BF" w:rsidP="007238BF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325" w:type="dxa"/>
            <w:vMerge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  <w:vMerge/>
          </w:tcPr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</w:tcPr>
          <w:p w:rsidR="007238BF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 w:rsidRPr="00B14DF6">
              <w:rPr>
                <w:rFonts w:ascii="Arial" w:hAnsi="Arial"/>
                <w:b/>
                <w:bCs/>
                <w:sz w:val="18"/>
              </w:rPr>
              <w:t>Final discussions and remarks</w:t>
            </w:r>
          </w:p>
          <w:p w:rsidR="007238BF" w:rsidRPr="00C41F15" w:rsidRDefault="007238BF" w:rsidP="007238BF">
            <w:pPr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>Official closure</w:t>
            </w:r>
          </w:p>
        </w:tc>
      </w:tr>
      <w:tr w:rsidR="007238BF" w:rsidRPr="00511784" w:rsidTr="006A632C">
        <w:tc>
          <w:tcPr>
            <w:tcW w:w="1413" w:type="dxa"/>
          </w:tcPr>
          <w:p w:rsidR="007238BF" w:rsidRPr="00C41F15" w:rsidRDefault="007238BF" w:rsidP="007238BF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12:15-13:45</w:t>
            </w:r>
          </w:p>
        </w:tc>
        <w:tc>
          <w:tcPr>
            <w:tcW w:w="12049" w:type="dxa"/>
            <w:gridSpan w:val="5"/>
          </w:tcPr>
          <w:p w:rsidR="007238BF" w:rsidRPr="00C41F15" w:rsidRDefault="007238BF" w:rsidP="007238BF">
            <w:pPr>
              <w:jc w:val="center"/>
              <w:rPr>
                <w:rFonts w:ascii="Arial" w:hAnsi="Arial"/>
                <w:i/>
                <w:iCs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>Lunch break</w:t>
            </w:r>
          </w:p>
        </w:tc>
      </w:tr>
    </w:tbl>
    <w:p w:rsidR="0078771D" w:rsidRDefault="0078771D"/>
    <w:p w:rsidR="0078771D" w:rsidRDefault="007877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324"/>
        <w:gridCol w:w="2325"/>
        <w:gridCol w:w="2325"/>
        <w:gridCol w:w="2325"/>
        <w:gridCol w:w="2608"/>
      </w:tblGrid>
      <w:tr w:rsidR="00133988" w:rsidRPr="00511784" w:rsidTr="001F33E0">
        <w:tc>
          <w:tcPr>
            <w:tcW w:w="1413" w:type="dxa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lastRenderedPageBreak/>
              <w:t>Time</w:t>
            </w:r>
          </w:p>
        </w:tc>
        <w:tc>
          <w:tcPr>
            <w:tcW w:w="2324" w:type="dxa"/>
          </w:tcPr>
          <w:p w:rsidR="00133988" w:rsidRPr="00C41F15" w:rsidRDefault="00133988" w:rsidP="00133988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Monday </w:t>
            </w:r>
            <w:r>
              <w:rPr>
                <w:rFonts w:ascii="Arial" w:hAnsi="Arial"/>
                <w:b/>
                <w:bCs/>
                <w:sz w:val="18"/>
              </w:rPr>
              <w:t>6</w:t>
            </w:r>
          </w:p>
        </w:tc>
        <w:tc>
          <w:tcPr>
            <w:tcW w:w="2325" w:type="dxa"/>
          </w:tcPr>
          <w:p w:rsidR="00133988" w:rsidRPr="00C41F15" w:rsidRDefault="00133988" w:rsidP="00133988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Tuesday </w:t>
            </w:r>
            <w:r>
              <w:rPr>
                <w:rFonts w:ascii="Arial" w:hAnsi="Arial"/>
                <w:b/>
                <w:bCs/>
                <w:sz w:val="18"/>
              </w:rPr>
              <w:t>7</w:t>
            </w:r>
          </w:p>
        </w:tc>
        <w:tc>
          <w:tcPr>
            <w:tcW w:w="2325" w:type="dxa"/>
          </w:tcPr>
          <w:p w:rsidR="00133988" w:rsidRPr="00C41F15" w:rsidRDefault="00133988" w:rsidP="00133988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Wednesday </w:t>
            </w:r>
            <w:r>
              <w:rPr>
                <w:rFonts w:ascii="Arial" w:hAnsi="Arial"/>
                <w:b/>
                <w:bCs/>
                <w:sz w:val="18"/>
              </w:rPr>
              <w:t>8</w:t>
            </w:r>
          </w:p>
        </w:tc>
        <w:tc>
          <w:tcPr>
            <w:tcW w:w="2325" w:type="dxa"/>
          </w:tcPr>
          <w:p w:rsidR="00133988" w:rsidRPr="00C41F15" w:rsidRDefault="00133988" w:rsidP="00133988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 xml:space="preserve">Thursday </w:t>
            </w:r>
            <w:r>
              <w:rPr>
                <w:rFonts w:ascii="Arial" w:hAnsi="Arial"/>
                <w:b/>
                <w:bCs/>
                <w:sz w:val="18"/>
              </w:rPr>
              <w:t>9</w:t>
            </w:r>
          </w:p>
        </w:tc>
        <w:tc>
          <w:tcPr>
            <w:tcW w:w="2608" w:type="dxa"/>
          </w:tcPr>
          <w:p w:rsidR="00133988" w:rsidRPr="00C41F15" w:rsidRDefault="00133988" w:rsidP="00133988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>Friday 1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</w:p>
        </w:tc>
      </w:tr>
      <w:tr w:rsidR="00133988" w:rsidRPr="0059138C" w:rsidTr="001F33E0">
        <w:trPr>
          <w:trHeight w:val="1178"/>
        </w:trPr>
        <w:tc>
          <w:tcPr>
            <w:tcW w:w="1413" w:type="dxa"/>
          </w:tcPr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13:45 – 14:30</w:t>
            </w:r>
          </w:p>
        </w:tc>
        <w:tc>
          <w:tcPr>
            <w:tcW w:w="2324" w:type="dxa"/>
          </w:tcPr>
          <w:p w:rsidR="00133988" w:rsidRPr="00C41F15" w:rsidRDefault="00133988" w:rsidP="00133988">
            <w:pPr>
              <w:rPr>
                <w:rFonts w:ascii="Arial" w:hAnsi="Arial"/>
                <w:b/>
                <w:sz w:val="18"/>
              </w:rPr>
            </w:pPr>
            <w:r w:rsidRPr="00C41F15">
              <w:rPr>
                <w:rFonts w:ascii="Arial" w:hAnsi="Arial"/>
                <w:b/>
                <w:sz w:val="18"/>
              </w:rPr>
              <w:t xml:space="preserve">Lecture </w:t>
            </w:r>
            <w:r>
              <w:rPr>
                <w:rFonts w:ascii="Arial" w:hAnsi="Arial"/>
                <w:b/>
                <w:sz w:val="18"/>
              </w:rPr>
              <w:t>4</w:t>
            </w:r>
            <w:r w:rsidRPr="00C41F15">
              <w:rPr>
                <w:rFonts w:ascii="Arial" w:hAnsi="Arial"/>
                <w:b/>
                <w:sz w:val="18"/>
              </w:rPr>
              <w:t xml:space="preserve">: </w:t>
            </w:r>
          </w:p>
          <w:p w:rsidR="00133988" w:rsidRPr="00E40083" w:rsidRDefault="00133988" w:rsidP="00133988">
            <w:pPr>
              <w:rPr>
                <w:rFonts w:ascii="Arial" w:hAnsi="Arial"/>
                <w:sz w:val="18"/>
              </w:rPr>
            </w:pPr>
            <w:r w:rsidRPr="00E40083">
              <w:rPr>
                <w:rFonts w:ascii="Arial" w:hAnsi="Arial"/>
                <w:sz w:val="18"/>
              </w:rPr>
              <w:t>In situ measurements using HPGe detectors: Methodology, calibration</w:t>
            </w:r>
            <w:r w:rsidR="00570932">
              <w:rPr>
                <w:rFonts w:ascii="Arial" w:hAnsi="Arial"/>
                <w:sz w:val="18"/>
              </w:rPr>
              <w:t xml:space="preserve"> and</w:t>
            </w:r>
            <w:r w:rsidRPr="00E40083">
              <w:rPr>
                <w:rFonts w:ascii="Arial" w:hAnsi="Arial"/>
                <w:sz w:val="18"/>
              </w:rPr>
              <w:t xml:space="preserve"> verification.</w:t>
            </w:r>
          </w:p>
          <w:p w:rsidR="00133988" w:rsidRPr="00570932" w:rsidRDefault="00133988" w:rsidP="00133988">
            <w:pPr>
              <w:rPr>
                <w:rFonts w:ascii="Arial" w:hAnsi="Arial"/>
                <w:i/>
                <w:sz w:val="18"/>
              </w:rPr>
            </w:pPr>
            <w:r w:rsidRPr="00570932">
              <w:rPr>
                <w:rFonts w:ascii="Arial" w:hAnsi="Arial"/>
                <w:i/>
                <w:sz w:val="18"/>
              </w:rPr>
              <w:t>A. Mauring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</w:p>
        </w:tc>
        <w:tc>
          <w:tcPr>
            <w:tcW w:w="2325" w:type="dxa"/>
            <w:vMerge w:val="restart"/>
          </w:tcPr>
          <w:p w:rsidR="00133988" w:rsidRPr="007238BF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</w:tc>
        <w:tc>
          <w:tcPr>
            <w:tcW w:w="2325" w:type="dxa"/>
          </w:tcPr>
          <w:p w:rsidR="00133988" w:rsidRPr="006A632C" w:rsidRDefault="00133988" w:rsidP="00133988">
            <w:pPr>
              <w:rPr>
                <w:rFonts w:ascii="Arial" w:hAnsi="Arial"/>
                <w:b/>
                <w:bCs/>
                <w:sz w:val="20"/>
              </w:rPr>
            </w:pPr>
            <w:r w:rsidRPr="006A632C">
              <w:rPr>
                <w:rFonts w:ascii="Arial" w:hAnsi="Arial"/>
                <w:b/>
                <w:bCs/>
                <w:sz w:val="20"/>
              </w:rPr>
              <w:t xml:space="preserve">Practical </w:t>
            </w:r>
            <w:r>
              <w:rPr>
                <w:rFonts w:ascii="Arial" w:hAnsi="Arial"/>
                <w:b/>
                <w:bCs/>
                <w:sz w:val="20"/>
              </w:rPr>
              <w:t>exercise</w:t>
            </w:r>
            <w:r w:rsidRPr="006A632C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2</w:t>
            </w:r>
            <w:r w:rsidRPr="006A632C">
              <w:rPr>
                <w:rFonts w:ascii="Arial" w:hAnsi="Arial"/>
                <w:b/>
                <w:bCs/>
                <w:sz w:val="20"/>
              </w:rPr>
              <w:t>:</w:t>
            </w:r>
          </w:p>
          <w:p w:rsidR="00133988" w:rsidRPr="006A632C" w:rsidRDefault="00133988" w:rsidP="00133988">
            <w:pPr>
              <w:rPr>
                <w:rFonts w:ascii="Arial" w:hAnsi="Arial"/>
                <w:bCs/>
                <w:sz w:val="20"/>
              </w:rPr>
            </w:pPr>
            <w:r w:rsidRPr="006A632C">
              <w:rPr>
                <w:rFonts w:ascii="Arial" w:hAnsi="Arial"/>
                <w:bCs/>
                <w:sz w:val="20"/>
              </w:rPr>
              <w:t>Installation of R-based module for production of maps: demonstration of use</w:t>
            </w:r>
          </w:p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  <w:r w:rsidRPr="006A632C">
              <w:rPr>
                <w:rFonts w:ascii="Arial" w:hAnsi="Arial"/>
                <w:bCs/>
                <w:i/>
                <w:sz w:val="20"/>
              </w:rPr>
              <w:t>R. Padilla</w:t>
            </w:r>
          </w:p>
        </w:tc>
        <w:tc>
          <w:tcPr>
            <w:tcW w:w="2608" w:type="dxa"/>
            <w:vMerge w:val="restart"/>
          </w:tcPr>
          <w:p w:rsidR="00133988" w:rsidRPr="00C41F15" w:rsidRDefault="00133988" w:rsidP="00133988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133988" w:rsidRPr="00511784" w:rsidTr="001F33E0">
        <w:trPr>
          <w:trHeight w:val="839"/>
        </w:trPr>
        <w:tc>
          <w:tcPr>
            <w:tcW w:w="1413" w:type="dxa"/>
          </w:tcPr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14:30 – 15:15</w:t>
            </w:r>
          </w:p>
        </w:tc>
        <w:tc>
          <w:tcPr>
            <w:tcW w:w="2324" w:type="dxa"/>
          </w:tcPr>
          <w:p w:rsidR="00133988" w:rsidRPr="00C41F15" w:rsidRDefault="00133988" w:rsidP="00133988">
            <w:pPr>
              <w:rPr>
                <w:rFonts w:ascii="Arial" w:hAnsi="Arial"/>
                <w:b/>
                <w:sz w:val="18"/>
              </w:rPr>
            </w:pPr>
            <w:r w:rsidRPr="00C41F15">
              <w:rPr>
                <w:rFonts w:ascii="Arial" w:hAnsi="Arial"/>
                <w:b/>
                <w:sz w:val="18"/>
              </w:rPr>
              <w:t xml:space="preserve">Lecture </w:t>
            </w:r>
            <w:r>
              <w:rPr>
                <w:rFonts w:ascii="Arial" w:hAnsi="Arial"/>
                <w:b/>
                <w:sz w:val="18"/>
              </w:rPr>
              <w:t>5</w:t>
            </w:r>
            <w:r w:rsidRPr="00C41F15">
              <w:rPr>
                <w:rFonts w:ascii="Arial" w:hAnsi="Arial"/>
                <w:b/>
                <w:sz w:val="18"/>
              </w:rPr>
              <w:t xml:space="preserve">: </w:t>
            </w:r>
          </w:p>
          <w:p w:rsidR="00133988" w:rsidRDefault="00133988" w:rsidP="00133988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In-situ measurements using dose rate meters and high efficiency scintillators</w:t>
            </w:r>
            <w:r>
              <w:rPr>
                <w:rFonts w:ascii="Arial" w:hAnsi="Arial"/>
                <w:sz w:val="18"/>
              </w:rPr>
              <w:t>.</w:t>
            </w:r>
            <w:r w:rsidRPr="002747D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</w:t>
            </w:r>
            <w:r w:rsidRPr="002747DE">
              <w:rPr>
                <w:rFonts w:ascii="Arial" w:hAnsi="Arial"/>
                <w:sz w:val="20"/>
              </w:rPr>
              <w:t>ata interpretation and geo-statistics</w:t>
            </w:r>
            <w:r>
              <w:rPr>
                <w:rFonts w:ascii="Arial" w:hAnsi="Arial"/>
                <w:sz w:val="20"/>
              </w:rPr>
              <w:t xml:space="preserve"> for production of maps.</w:t>
            </w:r>
          </w:p>
          <w:p w:rsidR="00133988" w:rsidRPr="00E40083" w:rsidRDefault="00133988" w:rsidP="00133988">
            <w:pPr>
              <w:rPr>
                <w:rFonts w:ascii="Arial" w:hAnsi="Arial"/>
                <w:sz w:val="18"/>
              </w:rPr>
            </w:pPr>
            <w:r w:rsidRPr="00E40083">
              <w:rPr>
                <w:rFonts w:ascii="Arial" w:hAnsi="Arial"/>
                <w:i/>
                <w:sz w:val="18"/>
              </w:rPr>
              <w:t>R. Padilla</w:t>
            </w:r>
          </w:p>
        </w:tc>
        <w:tc>
          <w:tcPr>
            <w:tcW w:w="2325" w:type="dxa"/>
            <w:vMerge/>
            <w:shd w:val="clear" w:color="auto" w:fill="auto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  <w:vMerge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</w:tcPr>
          <w:p w:rsidR="00133988" w:rsidRPr="006A632C" w:rsidRDefault="00133988" w:rsidP="00133988">
            <w:pPr>
              <w:rPr>
                <w:rFonts w:ascii="Arial" w:hAnsi="Arial"/>
                <w:b/>
                <w:bCs/>
                <w:sz w:val="20"/>
              </w:rPr>
            </w:pPr>
            <w:r w:rsidRPr="006A632C">
              <w:rPr>
                <w:rFonts w:ascii="Arial" w:hAnsi="Arial"/>
                <w:b/>
                <w:bCs/>
                <w:sz w:val="20"/>
              </w:rPr>
              <w:t xml:space="preserve">Practical </w:t>
            </w:r>
            <w:r>
              <w:rPr>
                <w:rFonts w:ascii="Arial" w:hAnsi="Arial"/>
                <w:b/>
                <w:bCs/>
                <w:sz w:val="20"/>
              </w:rPr>
              <w:t>exercise</w:t>
            </w:r>
            <w:r w:rsidRPr="006A632C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3</w:t>
            </w:r>
            <w:r w:rsidRPr="006A632C">
              <w:rPr>
                <w:rFonts w:ascii="Arial" w:hAnsi="Arial"/>
                <w:b/>
                <w:bCs/>
                <w:sz w:val="20"/>
              </w:rPr>
              <w:t>:</w:t>
            </w:r>
          </w:p>
          <w:p w:rsidR="00133988" w:rsidRPr="00133988" w:rsidRDefault="00133988" w:rsidP="00133988">
            <w:pPr>
              <w:rPr>
                <w:rFonts w:ascii="Arial" w:hAnsi="Arial"/>
                <w:bCs/>
                <w:sz w:val="18"/>
              </w:rPr>
            </w:pPr>
            <w:r w:rsidRPr="00133988">
              <w:rPr>
                <w:rFonts w:ascii="Arial" w:hAnsi="Arial"/>
                <w:bCs/>
                <w:sz w:val="18"/>
              </w:rPr>
              <w:t>Production of maps</w:t>
            </w:r>
          </w:p>
        </w:tc>
        <w:tc>
          <w:tcPr>
            <w:tcW w:w="2608" w:type="dxa"/>
            <w:vMerge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133988" w:rsidRPr="00511784" w:rsidTr="001F33E0">
        <w:tc>
          <w:tcPr>
            <w:tcW w:w="1413" w:type="dxa"/>
          </w:tcPr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15:15 – 15:45</w:t>
            </w:r>
          </w:p>
        </w:tc>
        <w:tc>
          <w:tcPr>
            <w:tcW w:w="11907" w:type="dxa"/>
            <w:gridSpan w:val="5"/>
          </w:tcPr>
          <w:p w:rsidR="00133988" w:rsidRPr="00C41F15" w:rsidRDefault="00133988" w:rsidP="00133988">
            <w:pPr>
              <w:jc w:val="center"/>
              <w:rPr>
                <w:rFonts w:ascii="Arial" w:hAnsi="Arial"/>
                <w:i/>
                <w:iCs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>Coffee break</w:t>
            </w:r>
          </w:p>
        </w:tc>
      </w:tr>
      <w:tr w:rsidR="00133988" w:rsidRPr="00511784" w:rsidTr="001F33E0">
        <w:trPr>
          <w:trHeight w:val="375"/>
        </w:trPr>
        <w:tc>
          <w:tcPr>
            <w:tcW w:w="1413" w:type="dxa"/>
          </w:tcPr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15:45 – 16:</w:t>
            </w:r>
            <w:r w:rsidR="009010F4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2324" w:type="dxa"/>
            <w:shd w:val="clear" w:color="auto" w:fill="auto"/>
          </w:tcPr>
          <w:p w:rsidR="009010F4" w:rsidRPr="00C41F15" w:rsidRDefault="009010F4" w:rsidP="009010F4">
            <w:pPr>
              <w:rPr>
                <w:rFonts w:ascii="Arial" w:hAnsi="Arial"/>
                <w:b/>
                <w:sz w:val="18"/>
              </w:rPr>
            </w:pPr>
            <w:r w:rsidRPr="00C41F15">
              <w:rPr>
                <w:rFonts w:ascii="Arial" w:hAnsi="Arial"/>
                <w:b/>
                <w:sz w:val="18"/>
              </w:rPr>
              <w:t xml:space="preserve">Lecture </w:t>
            </w:r>
            <w:r>
              <w:rPr>
                <w:rFonts w:ascii="Arial" w:hAnsi="Arial"/>
                <w:b/>
                <w:sz w:val="18"/>
              </w:rPr>
              <w:t>6</w:t>
            </w:r>
            <w:r w:rsidRPr="00C41F15">
              <w:rPr>
                <w:rFonts w:ascii="Arial" w:hAnsi="Arial"/>
                <w:b/>
                <w:sz w:val="18"/>
              </w:rPr>
              <w:t xml:space="preserve">: </w:t>
            </w:r>
          </w:p>
          <w:p w:rsidR="00133988" w:rsidRPr="00C41F15" w:rsidRDefault="009010F4" w:rsidP="0013398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Radiological evaluation of contaminated sites and soil</w:t>
            </w:r>
          </w:p>
          <w:p w:rsidR="00133988" w:rsidRPr="00C41F15" w:rsidRDefault="009010F4" w:rsidP="001339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iCs/>
                <w:sz w:val="18"/>
              </w:rPr>
              <w:t xml:space="preserve">M.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Lavielle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r w:rsidR="00AE6A67">
              <w:rPr>
                <w:rStyle w:val="FootnoteReference"/>
                <w:rFonts w:ascii="Arial" w:hAnsi="Arial"/>
                <w:i/>
                <w:iCs/>
                <w:sz w:val="18"/>
              </w:rPr>
              <w:footnoteReference w:id="5"/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</w:tc>
        <w:tc>
          <w:tcPr>
            <w:tcW w:w="2325" w:type="dxa"/>
            <w:vMerge w:val="restart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Field</w:t>
            </w:r>
            <w:r w:rsidRPr="00C41F15">
              <w:rPr>
                <w:rFonts w:ascii="Arial" w:hAnsi="Arial"/>
                <w:b/>
                <w:bCs/>
                <w:sz w:val="18"/>
              </w:rPr>
              <w:t xml:space="preserve"> exercises</w:t>
            </w:r>
            <w:r>
              <w:rPr>
                <w:rFonts w:ascii="Arial" w:hAnsi="Arial"/>
                <w:b/>
                <w:bCs/>
                <w:sz w:val="18"/>
              </w:rPr>
              <w:t xml:space="preserve"> (continued)</w:t>
            </w:r>
          </w:p>
        </w:tc>
        <w:tc>
          <w:tcPr>
            <w:tcW w:w="2325" w:type="dxa"/>
            <w:vMerge w:val="restart"/>
          </w:tcPr>
          <w:p w:rsidR="00133988" w:rsidRPr="006A632C" w:rsidRDefault="00133988" w:rsidP="00133988">
            <w:pPr>
              <w:rPr>
                <w:rFonts w:ascii="Arial" w:hAnsi="Arial"/>
                <w:b/>
                <w:bCs/>
                <w:sz w:val="20"/>
              </w:rPr>
            </w:pPr>
            <w:r w:rsidRPr="006A632C">
              <w:rPr>
                <w:rFonts w:ascii="Arial" w:hAnsi="Arial"/>
                <w:b/>
                <w:bCs/>
                <w:sz w:val="20"/>
              </w:rPr>
              <w:t xml:space="preserve">Practical </w:t>
            </w:r>
            <w:r>
              <w:rPr>
                <w:rFonts w:ascii="Arial" w:hAnsi="Arial"/>
                <w:b/>
                <w:bCs/>
                <w:sz w:val="20"/>
              </w:rPr>
              <w:t>exercise</w:t>
            </w:r>
            <w:r w:rsidRPr="006A632C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3</w:t>
            </w:r>
            <w:r w:rsidRPr="006A632C">
              <w:rPr>
                <w:rFonts w:ascii="Arial" w:hAnsi="Arial"/>
                <w:b/>
                <w:bCs/>
                <w:sz w:val="20"/>
              </w:rPr>
              <w:t>:</w:t>
            </w:r>
          </w:p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 w:rsidRPr="00133988">
              <w:rPr>
                <w:rFonts w:ascii="Arial" w:hAnsi="Arial"/>
                <w:bCs/>
                <w:sz w:val="18"/>
              </w:rPr>
              <w:t>Production of maps</w:t>
            </w:r>
          </w:p>
        </w:tc>
        <w:tc>
          <w:tcPr>
            <w:tcW w:w="2608" w:type="dxa"/>
            <w:vMerge w:val="restart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133988" w:rsidRPr="00511784" w:rsidTr="001F33E0">
        <w:trPr>
          <w:trHeight w:val="467"/>
        </w:trPr>
        <w:tc>
          <w:tcPr>
            <w:tcW w:w="1413" w:type="dxa"/>
          </w:tcPr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sz w:val="18"/>
              </w:rPr>
              <w:t>16:</w:t>
            </w:r>
            <w:r w:rsidR="009010F4">
              <w:rPr>
                <w:rFonts w:ascii="Arial" w:hAnsi="Arial"/>
                <w:sz w:val="18"/>
              </w:rPr>
              <w:t>15</w:t>
            </w:r>
            <w:r w:rsidRPr="00C41F15">
              <w:rPr>
                <w:rFonts w:ascii="Arial" w:hAnsi="Arial"/>
                <w:sz w:val="18"/>
              </w:rPr>
              <w:t xml:space="preserve"> – 17:</w:t>
            </w:r>
            <w:r w:rsidR="009010F4"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2324" w:type="dxa"/>
            <w:shd w:val="clear" w:color="auto" w:fill="auto"/>
          </w:tcPr>
          <w:p w:rsidR="009010F4" w:rsidRPr="00C41F15" w:rsidRDefault="009010F4" w:rsidP="009010F4">
            <w:pPr>
              <w:rPr>
                <w:rFonts w:ascii="Arial" w:hAnsi="Arial"/>
                <w:b/>
                <w:bCs/>
                <w:sz w:val="18"/>
              </w:rPr>
            </w:pPr>
            <w:r w:rsidRPr="00C41F15">
              <w:rPr>
                <w:rFonts w:ascii="Arial" w:hAnsi="Arial"/>
                <w:b/>
                <w:bCs/>
                <w:sz w:val="18"/>
              </w:rPr>
              <w:t>Practical exercise 1:</w:t>
            </w:r>
          </w:p>
          <w:p w:rsidR="009010F4" w:rsidRPr="00C41F15" w:rsidRDefault="009010F4" w:rsidP="009010F4">
            <w:pPr>
              <w:rPr>
                <w:rFonts w:ascii="Arial" w:hAnsi="Arial"/>
                <w:bCs/>
                <w:sz w:val="18"/>
              </w:rPr>
            </w:pPr>
            <w:r w:rsidRPr="00C41F15">
              <w:rPr>
                <w:rFonts w:ascii="Arial" w:hAnsi="Arial"/>
                <w:bCs/>
                <w:sz w:val="18"/>
              </w:rPr>
              <w:t>Description of the field exercises</w:t>
            </w:r>
            <w:r>
              <w:rPr>
                <w:rFonts w:ascii="Arial" w:hAnsi="Arial"/>
                <w:bCs/>
                <w:sz w:val="18"/>
              </w:rPr>
              <w:t xml:space="preserve"> and demonstration of used instruments</w:t>
            </w:r>
          </w:p>
          <w:p w:rsidR="00133988" w:rsidRPr="00C41F15" w:rsidRDefault="009010F4" w:rsidP="009010F4">
            <w:pPr>
              <w:rPr>
                <w:rFonts w:ascii="Arial" w:hAnsi="Arial"/>
                <w:sz w:val="18"/>
              </w:rPr>
            </w:pPr>
            <w:r w:rsidRPr="00C41F15">
              <w:rPr>
                <w:rFonts w:ascii="Arial" w:hAnsi="Arial"/>
                <w:i/>
                <w:iCs/>
                <w:sz w:val="18"/>
              </w:rPr>
              <w:t>R. Padilla</w:t>
            </w:r>
            <w:r w:rsidRPr="007238BF">
              <w:rPr>
                <w:rFonts w:ascii="Arial" w:hAnsi="Arial"/>
                <w:i/>
                <w:iCs/>
                <w:sz w:val="18"/>
              </w:rPr>
              <w:t xml:space="preserve">, </w:t>
            </w:r>
            <w:r w:rsidRPr="007238BF">
              <w:rPr>
                <w:rFonts w:ascii="Arial" w:hAnsi="Arial"/>
                <w:i/>
                <w:sz w:val="18"/>
              </w:rPr>
              <w:t xml:space="preserve">A. </w:t>
            </w:r>
            <w:proofErr w:type="spellStart"/>
            <w:r w:rsidRPr="007238BF">
              <w:rPr>
                <w:rFonts w:ascii="Arial" w:hAnsi="Arial"/>
                <w:i/>
                <w:sz w:val="18"/>
              </w:rPr>
              <w:t>Mauring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 w:rsidRPr="00C41F15">
              <w:rPr>
                <w:rFonts w:ascii="Arial" w:hAnsi="Arial"/>
                <w:i/>
                <w:iCs/>
                <w:sz w:val="18"/>
              </w:rPr>
              <w:t xml:space="preserve"> S. </w:t>
            </w:r>
            <w:proofErr w:type="spellStart"/>
            <w:r w:rsidRPr="00C41F15">
              <w:rPr>
                <w:rFonts w:ascii="Arial" w:hAnsi="Arial"/>
                <w:i/>
                <w:iCs/>
                <w:sz w:val="18"/>
              </w:rPr>
              <w:t>Tarjan</w:t>
            </w:r>
            <w:proofErr w:type="spellEnd"/>
          </w:p>
        </w:tc>
        <w:tc>
          <w:tcPr>
            <w:tcW w:w="2325" w:type="dxa"/>
            <w:vMerge/>
            <w:shd w:val="clear" w:color="auto" w:fill="auto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  <w:vMerge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325" w:type="dxa"/>
            <w:vMerge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608" w:type="dxa"/>
            <w:vMerge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133988" w:rsidRPr="00511784" w:rsidTr="001F33E0">
        <w:trPr>
          <w:trHeight w:val="467"/>
        </w:trPr>
        <w:tc>
          <w:tcPr>
            <w:tcW w:w="1413" w:type="dxa"/>
          </w:tcPr>
          <w:p w:rsidR="00133988" w:rsidRPr="00C41F15" w:rsidRDefault="00133988" w:rsidP="001339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17:30 – 19:30</w:t>
            </w:r>
          </w:p>
        </w:tc>
        <w:tc>
          <w:tcPr>
            <w:tcW w:w="2324" w:type="dxa"/>
          </w:tcPr>
          <w:p w:rsidR="00133988" w:rsidRPr="00C41F15" w:rsidRDefault="00133988" w:rsidP="0013398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25" w:type="dxa"/>
            <w:shd w:val="clear" w:color="auto" w:fill="auto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 w:rsidRPr="00133988">
              <w:rPr>
                <w:rFonts w:ascii="Arial" w:hAnsi="Arial"/>
                <w:b/>
                <w:sz w:val="18"/>
              </w:rPr>
              <w:t>Reserved for calculations and reporting</w:t>
            </w:r>
          </w:p>
        </w:tc>
        <w:tc>
          <w:tcPr>
            <w:tcW w:w="2325" w:type="dxa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 w:rsidRPr="00133988">
              <w:rPr>
                <w:rFonts w:ascii="Arial" w:hAnsi="Arial"/>
                <w:b/>
                <w:sz w:val="18"/>
              </w:rPr>
              <w:t>Reserved for calculations and reporting</w:t>
            </w:r>
          </w:p>
        </w:tc>
        <w:tc>
          <w:tcPr>
            <w:tcW w:w="2325" w:type="dxa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  <w:r w:rsidRPr="00DF32A6">
              <w:rPr>
                <w:rFonts w:ascii="Arial" w:hAnsi="Arial"/>
                <w:b/>
                <w:sz w:val="18"/>
              </w:rPr>
              <w:t>Reserved for</w:t>
            </w:r>
            <w:r>
              <w:rPr>
                <w:rFonts w:ascii="Arial" w:hAnsi="Arial"/>
                <w:b/>
                <w:sz w:val="18"/>
              </w:rPr>
              <w:t xml:space="preserve"> c</w:t>
            </w:r>
            <w:r w:rsidRPr="00DF32A6">
              <w:rPr>
                <w:rFonts w:ascii="Arial" w:hAnsi="Arial"/>
                <w:b/>
                <w:sz w:val="18"/>
              </w:rPr>
              <w:t>alculations</w:t>
            </w:r>
            <w:r>
              <w:rPr>
                <w:rFonts w:ascii="Arial" w:hAnsi="Arial"/>
                <w:b/>
                <w:sz w:val="18"/>
              </w:rPr>
              <w:t xml:space="preserve"> and reporting</w:t>
            </w:r>
          </w:p>
        </w:tc>
        <w:tc>
          <w:tcPr>
            <w:tcW w:w="2608" w:type="dxa"/>
          </w:tcPr>
          <w:p w:rsidR="00133988" w:rsidRPr="00C41F15" w:rsidRDefault="00133988" w:rsidP="00133988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:rsidR="000E1B27" w:rsidRDefault="000E1B27" w:rsidP="00511784">
      <w:pPr>
        <w:spacing w:after="0"/>
      </w:pPr>
    </w:p>
    <w:p w:rsidR="001F33E0" w:rsidRDefault="001F33E0" w:rsidP="001F33E0">
      <w:pPr>
        <w:spacing w:after="0" w:line="240" w:lineRule="auto"/>
        <w:rPr>
          <w:rFonts w:ascii="Arial" w:hAnsi="Arial"/>
          <w:bCs/>
          <w:sz w:val="16"/>
        </w:rPr>
      </w:pPr>
    </w:p>
    <w:p w:rsidR="0078771D" w:rsidRDefault="0078771D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br w:type="page"/>
      </w:r>
    </w:p>
    <w:p w:rsidR="001F33E0" w:rsidRPr="00454D55" w:rsidRDefault="001F33E0" w:rsidP="00454D55">
      <w:pPr>
        <w:spacing w:line="240" w:lineRule="auto"/>
        <w:rPr>
          <w:rFonts w:ascii="Arial" w:hAnsi="Arial"/>
          <w:bCs/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lastRenderedPageBreak/>
        <w:t xml:space="preserve">Field exercises: </w:t>
      </w:r>
    </w:p>
    <w:p w:rsidR="00133988" w:rsidRDefault="00133988" w:rsidP="00454D55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Verification of GPS readings at a reference point</w:t>
      </w:r>
    </w:p>
    <w:p w:rsidR="001F33E0" w:rsidRPr="00454D55" w:rsidRDefault="001F33E0" w:rsidP="00454D55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Cs/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t>Calibration of gamma-ray spectrometer using Eu-152 source and determining angular correction</w:t>
      </w:r>
    </w:p>
    <w:p w:rsidR="001F33E0" w:rsidRPr="00454D55" w:rsidRDefault="001F33E0" w:rsidP="00454D55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Cs/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t>Control measurements over a mosaic reference field</w:t>
      </w:r>
    </w:p>
    <w:p w:rsidR="001F33E0" w:rsidRPr="00454D55" w:rsidRDefault="001F33E0" w:rsidP="00454D55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Cs/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t>Measurement of bulk calibration containers</w:t>
      </w:r>
    </w:p>
    <w:p w:rsidR="001F33E0" w:rsidRPr="00454D55" w:rsidRDefault="001F33E0" w:rsidP="00454D55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Cs/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t xml:space="preserve">Measurement of tanks in precipitation </w:t>
      </w:r>
      <w:bookmarkStart w:id="0" w:name="_GoBack"/>
      <w:bookmarkEnd w:id="0"/>
      <w:r w:rsidRPr="00454D55">
        <w:rPr>
          <w:rFonts w:ascii="Arial" w:hAnsi="Arial"/>
          <w:bCs/>
          <w:sz w:val="18"/>
          <w:szCs w:val="18"/>
        </w:rPr>
        <w:t>reactor</w:t>
      </w:r>
    </w:p>
    <w:p w:rsidR="001F33E0" w:rsidRPr="00454D55" w:rsidRDefault="001F33E0" w:rsidP="00454D55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Cs/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t>GPS-linked pathway measurements over uranium tailings dumps area to identify dose rate anomalies and gathering data to produce maps</w:t>
      </w:r>
    </w:p>
    <w:p w:rsidR="007857B6" w:rsidRPr="00454D55" w:rsidRDefault="001F33E0" w:rsidP="00454D55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t>GPS-linked pathway measurements over rock waste area to identify dose rate anomalies and gathering data to produce maps</w:t>
      </w:r>
    </w:p>
    <w:p w:rsidR="001F33E0" w:rsidRPr="00454D55" w:rsidRDefault="001F33E0" w:rsidP="00454D55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454D55">
        <w:rPr>
          <w:rFonts w:ascii="Arial" w:hAnsi="Arial"/>
          <w:bCs/>
          <w:sz w:val="18"/>
          <w:szCs w:val="18"/>
        </w:rPr>
        <w:t>Dose rate measurements around yellowcake storage building</w:t>
      </w:r>
    </w:p>
    <w:sectPr w:rsidR="001F33E0" w:rsidRPr="00454D55" w:rsidSect="00511784">
      <w:headerReference w:type="default" r:id="rId8"/>
      <w:endnotePr>
        <w:numFmt w:val="lowerLetter"/>
      </w:endnotePr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7C" w:rsidRDefault="00C1007C" w:rsidP="00D0091B">
      <w:pPr>
        <w:spacing w:after="0" w:line="240" w:lineRule="auto"/>
      </w:pPr>
      <w:r>
        <w:separator/>
      </w:r>
    </w:p>
  </w:endnote>
  <w:endnote w:type="continuationSeparator" w:id="0">
    <w:p w:rsidR="00C1007C" w:rsidRDefault="00C1007C" w:rsidP="00D0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7C" w:rsidRDefault="00C1007C" w:rsidP="00D0091B">
      <w:pPr>
        <w:spacing w:after="0" w:line="240" w:lineRule="auto"/>
      </w:pPr>
      <w:r>
        <w:separator/>
      </w:r>
    </w:p>
  </w:footnote>
  <w:footnote w:type="continuationSeparator" w:id="0">
    <w:p w:rsidR="00C1007C" w:rsidRDefault="00C1007C" w:rsidP="00D0091B">
      <w:pPr>
        <w:spacing w:after="0" w:line="240" w:lineRule="auto"/>
      </w:pPr>
      <w:r>
        <w:continuationSeparator/>
      </w:r>
    </w:p>
  </w:footnote>
  <w:footnote w:id="1">
    <w:p w:rsidR="001F33E0" w:rsidRPr="00F4620E" w:rsidRDefault="001F33E0" w:rsidP="001F33E0">
      <w:pPr>
        <w:pStyle w:val="FootnoteText"/>
      </w:pPr>
      <w:r>
        <w:rPr>
          <w:rStyle w:val="FootnoteReference"/>
        </w:rPr>
        <w:footnoteRef/>
      </w:r>
      <w:r w:rsidRPr="00F4620E">
        <w:t xml:space="preserve"> Mr </w:t>
      </w:r>
      <w:r>
        <w:t>Roman Padilla Alvarez, Nuclear Instrumentation Physicist, Nuclear Science &amp; Instrumentation Laboratory, IAEA, Seibersdorf, Austria</w:t>
      </w:r>
    </w:p>
  </w:footnote>
  <w:footnote w:id="2">
    <w:p w:rsidR="001F33E0" w:rsidRPr="00F4620E" w:rsidRDefault="001F33E0" w:rsidP="001F33E0">
      <w:pPr>
        <w:pStyle w:val="FootnoteText"/>
      </w:pPr>
      <w:r>
        <w:rPr>
          <w:rStyle w:val="FootnoteReference"/>
        </w:rPr>
        <w:footnoteRef/>
      </w:r>
      <w:r w:rsidRPr="00F4620E">
        <w:t xml:space="preserve"> Mr </w:t>
      </w:r>
      <w:r>
        <w:t xml:space="preserve">Sandor </w:t>
      </w:r>
      <w:proofErr w:type="spellStart"/>
      <w:r>
        <w:t>Tarjan</w:t>
      </w:r>
      <w:proofErr w:type="spellEnd"/>
      <w:r>
        <w:t xml:space="preserve">, </w:t>
      </w:r>
      <w:r w:rsidRPr="00820168">
        <w:t>Reference Materials Specialist</w:t>
      </w:r>
      <w:r>
        <w:t xml:space="preserve">, Terrestrial Environmental Laboratory, </w:t>
      </w:r>
      <w:r>
        <w:rPr>
          <w:lang w:val="en-US"/>
        </w:rPr>
        <w:t>IAEA, Seibersdorf, Austria</w:t>
      </w:r>
    </w:p>
  </w:footnote>
  <w:footnote w:id="3">
    <w:p w:rsidR="001F33E0" w:rsidRPr="00F4620E" w:rsidRDefault="001F33E0" w:rsidP="001F33E0">
      <w:pPr>
        <w:pStyle w:val="FootnoteText"/>
      </w:pPr>
      <w:r>
        <w:rPr>
          <w:rStyle w:val="FootnoteReference"/>
        </w:rPr>
        <w:footnoteRef/>
      </w:r>
      <w:r w:rsidRPr="00F4620E">
        <w:t xml:space="preserve"> Mr </w:t>
      </w:r>
      <w:r>
        <w:t xml:space="preserve">Alexander </w:t>
      </w:r>
      <w:proofErr w:type="spellStart"/>
      <w:r>
        <w:t>Mauring</w:t>
      </w:r>
      <w:proofErr w:type="spellEnd"/>
      <w:r>
        <w:t xml:space="preserve">, Gamma Spectrometry Specialist, Terrestrial Environmental Laboratory, </w:t>
      </w:r>
      <w:r>
        <w:rPr>
          <w:lang w:val="en-US"/>
        </w:rPr>
        <w:t>IAEA, Seibersdorf, Austria</w:t>
      </w:r>
    </w:p>
  </w:footnote>
  <w:footnote w:id="4">
    <w:p w:rsidR="001F33E0" w:rsidRPr="00F4620E" w:rsidRDefault="001F33E0" w:rsidP="001F33E0">
      <w:pPr>
        <w:pStyle w:val="FootnoteText"/>
      </w:pPr>
      <w:r>
        <w:rPr>
          <w:rStyle w:val="FootnoteReference"/>
        </w:rPr>
        <w:footnoteRef/>
      </w:r>
      <w:r w:rsidRPr="00F4620E">
        <w:t xml:space="preserve"> Mr </w:t>
      </w:r>
      <w:r>
        <w:t xml:space="preserve">Andras </w:t>
      </w:r>
      <w:proofErr w:type="spellStart"/>
      <w:r>
        <w:t>Varhegyi</w:t>
      </w:r>
      <w:proofErr w:type="spellEnd"/>
      <w:r>
        <w:t xml:space="preserve">, </w:t>
      </w:r>
      <w:proofErr w:type="spellStart"/>
      <w:r w:rsidRPr="00994CD8">
        <w:t>Mecsek</w:t>
      </w:r>
      <w:proofErr w:type="spellEnd"/>
      <w:r w:rsidRPr="00994CD8">
        <w:t xml:space="preserve"> Environmental Protection Branch</w:t>
      </w:r>
      <w:r>
        <w:t>, Hungary</w:t>
      </w:r>
    </w:p>
  </w:footnote>
  <w:footnote w:id="5">
    <w:p w:rsidR="00AE6A67" w:rsidRDefault="00AE6A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Dr.</w:t>
      </w:r>
      <w:proofErr w:type="spellEnd"/>
      <w:r>
        <w:t xml:space="preserve"> Marie </w:t>
      </w:r>
      <w:proofErr w:type="spellStart"/>
      <w:r>
        <w:t>Lavielle</w:t>
      </w:r>
      <w:proofErr w:type="spellEnd"/>
      <w:r>
        <w:t xml:space="preserve">, </w:t>
      </w:r>
      <w:r w:rsidRPr="00AE6A67">
        <w:t xml:space="preserve">Commissariat à </w:t>
      </w:r>
      <w:proofErr w:type="spellStart"/>
      <w:r w:rsidRPr="00AE6A67">
        <w:t>l'Energie</w:t>
      </w:r>
      <w:proofErr w:type="spellEnd"/>
      <w:r w:rsidRPr="00AE6A67">
        <w:t xml:space="preserve"> </w:t>
      </w:r>
      <w:proofErr w:type="spellStart"/>
      <w:r w:rsidRPr="00AE6A67">
        <w:t>Atomique</w:t>
      </w:r>
      <w:proofErr w:type="spellEnd"/>
      <w:r>
        <w:t xml:space="preserve"> (CEA),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1D" w:rsidRDefault="00FC4065" w:rsidP="00FC4065">
    <w:pPr>
      <w:tabs>
        <w:tab w:val="center" w:pos="6979"/>
        <w:tab w:val="left" w:pos="12390"/>
      </w:tabs>
      <w:spacing w:after="0"/>
      <w:rPr>
        <w:b/>
      </w:rPr>
    </w:pPr>
    <w:r>
      <w:rPr>
        <w:b/>
      </w:rPr>
      <w:tab/>
    </w:r>
    <w:r w:rsidR="0078771D" w:rsidRPr="0078771D">
      <w:rPr>
        <w:b/>
      </w:rPr>
      <w:t>Training Workshop on In Situ Characterisation of Contaminated Sites</w:t>
    </w:r>
    <w:r w:rsidR="0078771D">
      <w:rPr>
        <w:b/>
      </w:rPr>
      <w:t xml:space="preserve"> (EVT1805791)</w:t>
    </w:r>
  </w:p>
  <w:p w:rsidR="000A4C4D" w:rsidRPr="000A4C4D" w:rsidRDefault="00FC4065" w:rsidP="00FC4065">
    <w:pPr>
      <w:tabs>
        <w:tab w:val="center" w:pos="6979"/>
        <w:tab w:val="left" w:pos="12390"/>
      </w:tabs>
      <w:spacing w:after="0"/>
      <w:rPr>
        <w:b/>
      </w:rPr>
    </w:pPr>
    <w:r>
      <w:rPr>
        <w:b/>
      </w:rPr>
      <w:tab/>
    </w:r>
    <w:r w:rsidR="0078771D" w:rsidRPr="0078771D">
      <w:rPr>
        <w:b/>
      </w:rPr>
      <w:t>Training Course on Environmental Monitoring and Mapping</w:t>
    </w:r>
    <w:r w:rsidR="0078771D">
      <w:rPr>
        <w:b/>
      </w:rPr>
      <w:t xml:space="preserve"> (EVT1701960)</w:t>
    </w:r>
  </w:p>
  <w:p w:rsidR="000E1B27" w:rsidRDefault="009F7063" w:rsidP="009F7063">
    <w:pPr>
      <w:tabs>
        <w:tab w:val="center" w:pos="6979"/>
        <w:tab w:val="left" w:pos="12210"/>
      </w:tabs>
      <w:spacing w:after="0"/>
      <w:rPr>
        <w:b/>
      </w:rPr>
    </w:pPr>
    <w:r>
      <w:rPr>
        <w:b/>
      </w:rPr>
      <w:tab/>
    </w:r>
    <w:r w:rsidR="00766B8B">
      <w:rPr>
        <w:b/>
      </w:rPr>
      <w:t>Pecs, Hungary</w:t>
    </w:r>
    <w:r w:rsidR="000A4C4D" w:rsidRPr="000A4C4D">
      <w:rPr>
        <w:b/>
      </w:rPr>
      <w:t xml:space="preserve">, </w:t>
    </w:r>
    <w:r w:rsidR="00766B8B">
      <w:rPr>
        <w:b/>
      </w:rPr>
      <w:t>May</w:t>
    </w:r>
    <w:r w:rsidR="000A4C4D" w:rsidRPr="000A4C4D">
      <w:rPr>
        <w:b/>
      </w:rPr>
      <w:t xml:space="preserve"> </w:t>
    </w:r>
    <w:r w:rsidR="007238BF">
      <w:rPr>
        <w:b/>
      </w:rPr>
      <w:t>6</w:t>
    </w:r>
    <w:r w:rsidR="000A4C4D" w:rsidRPr="000A4C4D">
      <w:rPr>
        <w:b/>
      </w:rPr>
      <w:t>-1</w:t>
    </w:r>
    <w:r w:rsidR="007238BF">
      <w:rPr>
        <w:b/>
      </w:rPr>
      <w:t>0</w:t>
    </w:r>
    <w:r w:rsidR="000A4C4D" w:rsidRPr="000A4C4D">
      <w:rPr>
        <w:b/>
      </w:rPr>
      <w:t>, 201</w:t>
    </w:r>
    <w:r w:rsidR="000E1B27">
      <w:rPr>
        <w:b/>
      </w:rPr>
      <w:t>9</w:t>
    </w:r>
  </w:p>
  <w:p w:rsidR="000A4C4D" w:rsidRPr="000A4C4D" w:rsidRDefault="000E1B27" w:rsidP="000E1B27">
    <w:pPr>
      <w:tabs>
        <w:tab w:val="center" w:pos="6979"/>
        <w:tab w:val="left" w:pos="12210"/>
      </w:tabs>
      <w:spacing w:after="0"/>
      <w:jc w:val="center"/>
      <w:rPr>
        <w:b/>
      </w:rPr>
    </w:pPr>
    <w:r>
      <w:rPr>
        <w:b/>
      </w:rPr>
      <w:t>Pecs, Hungary</w:t>
    </w:r>
  </w:p>
  <w:p w:rsidR="000A4C4D" w:rsidRDefault="00850379" w:rsidP="000A4C4D">
    <w:pPr>
      <w:pStyle w:val="Header"/>
      <w:jc w:val="center"/>
      <w:rPr>
        <w:b/>
      </w:rPr>
    </w:pPr>
    <w:r>
      <w:rPr>
        <w:b/>
      </w:rPr>
      <w:t xml:space="preserve">Tentative </w:t>
    </w:r>
    <w:r w:rsidR="000A4C4D" w:rsidRPr="000A4C4D">
      <w:rPr>
        <w:b/>
      </w:rPr>
      <w:t>Agenda</w:t>
    </w:r>
  </w:p>
  <w:p w:rsidR="009F7063" w:rsidRDefault="009F7063" w:rsidP="000A4C4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3E4"/>
    <w:multiLevelType w:val="hybridMultilevel"/>
    <w:tmpl w:val="74F2F1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6F84"/>
    <w:multiLevelType w:val="hybridMultilevel"/>
    <w:tmpl w:val="F618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1624"/>
    <w:multiLevelType w:val="hybridMultilevel"/>
    <w:tmpl w:val="74F2F1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14AFA"/>
    <w:multiLevelType w:val="hybridMultilevel"/>
    <w:tmpl w:val="B39ACE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1B"/>
    <w:rsid w:val="0003672C"/>
    <w:rsid w:val="000751E9"/>
    <w:rsid w:val="000A4C4D"/>
    <w:rsid w:val="000B4F25"/>
    <w:rsid w:val="000E1B27"/>
    <w:rsid w:val="0013376A"/>
    <w:rsid w:val="00133988"/>
    <w:rsid w:val="00162932"/>
    <w:rsid w:val="00172450"/>
    <w:rsid w:val="001729E3"/>
    <w:rsid w:val="001F33E0"/>
    <w:rsid w:val="00223312"/>
    <w:rsid w:val="0023231A"/>
    <w:rsid w:val="0027165B"/>
    <w:rsid w:val="002747DE"/>
    <w:rsid w:val="00295FCC"/>
    <w:rsid w:val="002A6A4F"/>
    <w:rsid w:val="002E0A39"/>
    <w:rsid w:val="00303DE8"/>
    <w:rsid w:val="00305B51"/>
    <w:rsid w:val="00313897"/>
    <w:rsid w:val="003E5140"/>
    <w:rsid w:val="003F4FDB"/>
    <w:rsid w:val="00453A79"/>
    <w:rsid w:val="00454D55"/>
    <w:rsid w:val="00491362"/>
    <w:rsid w:val="004C6806"/>
    <w:rsid w:val="004D00FD"/>
    <w:rsid w:val="004D150C"/>
    <w:rsid w:val="004F34A5"/>
    <w:rsid w:val="005007CD"/>
    <w:rsid w:val="00511784"/>
    <w:rsid w:val="005255D9"/>
    <w:rsid w:val="00570932"/>
    <w:rsid w:val="0059138C"/>
    <w:rsid w:val="005A7BDE"/>
    <w:rsid w:val="00625F6E"/>
    <w:rsid w:val="00637FC1"/>
    <w:rsid w:val="006926F1"/>
    <w:rsid w:val="006A4D97"/>
    <w:rsid w:val="006A632C"/>
    <w:rsid w:val="006B1E02"/>
    <w:rsid w:val="006E6304"/>
    <w:rsid w:val="007238BF"/>
    <w:rsid w:val="0074488D"/>
    <w:rsid w:val="00766B8B"/>
    <w:rsid w:val="007857B6"/>
    <w:rsid w:val="0078771D"/>
    <w:rsid w:val="00804E1E"/>
    <w:rsid w:val="00820168"/>
    <w:rsid w:val="00835DE5"/>
    <w:rsid w:val="00850379"/>
    <w:rsid w:val="00872C75"/>
    <w:rsid w:val="008C7910"/>
    <w:rsid w:val="009010F4"/>
    <w:rsid w:val="00924820"/>
    <w:rsid w:val="0092543F"/>
    <w:rsid w:val="009749B8"/>
    <w:rsid w:val="00994CD8"/>
    <w:rsid w:val="009B52B4"/>
    <w:rsid w:val="009D04BC"/>
    <w:rsid w:val="009E4751"/>
    <w:rsid w:val="009F7063"/>
    <w:rsid w:val="00A0618F"/>
    <w:rsid w:val="00AD0140"/>
    <w:rsid w:val="00AE1A43"/>
    <w:rsid w:val="00AE6A67"/>
    <w:rsid w:val="00B13651"/>
    <w:rsid w:val="00B14DF6"/>
    <w:rsid w:val="00B449F6"/>
    <w:rsid w:val="00B779FD"/>
    <w:rsid w:val="00B905D7"/>
    <w:rsid w:val="00BA6EB8"/>
    <w:rsid w:val="00BB6183"/>
    <w:rsid w:val="00BE6B06"/>
    <w:rsid w:val="00BF0A66"/>
    <w:rsid w:val="00C1007C"/>
    <w:rsid w:val="00C23389"/>
    <w:rsid w:val="00C41F15"/>
    <w:rsid w:val="00C46099"/>
    <w:rsid w:val="00C53C45"/>
    <w:rsid w:val="00C91849"/>
    <w:rsid w:val="00CD365D"/>
    <w:rsid w:val="00D0091B"/>
    <w:rsid w:val="00D01710"/>
    <w:rsid w:val="00D119EF"/>
    <w:rsid w:val="00D73636"/>
    <w:rsid w:val="00DB319C"/>
    <w:rsid w:val="00E40083"/>
    <w:rsid w:val="00ED0F41"/>
    <w:rsid w:val="00F225C3"/>
    <w:rsid w:val="00F4620E"/>
    <w:rsid w:val="00F842CF"/>
    <w:rsid w:val="00F946D8"/>
    <w:rsid w:val="00FC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38F5E"/>
  <w15:docId w15:val="{ED475789-0680-42B2-8C0F-F3B29440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009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09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09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4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4D"/>
  </w:style>
  <w:style w:type="paragraph" w:styleId="Footer">
    <w:name w:val="footer"/>
    <w:basedOn w:val="Normal"/>
    <w:link w:val="FooterChar"/>
    <w:uiPriority w:val="99"/>
    <w:unhideWhenUsed/>
    <w:rsid w:val="000A4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4D"/>
  </w:style>
  <w:style w:type="paragraph" w:styleId="BalloonText">
    <w:name w:val="Balloon Text"/>
    <w:basedOn w:val="Normal"/>
    <w:link w:val="BalloonTextChar"/>
    <w:uiPriority w:val="99"/>
    <w:semiHidden/>
    <w:unhideWhenUsed/>
    <w:rsid w:val="004F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01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63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3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304"/>
    <w:rPr>
      <w:vertAlign w:val="superscript"/>
    </w:rPr>
  </w:style>
  <w:style w:type="character" w:customStyle="1" w:styleId="shorttext">
    <w:name w:val="short_text"/>
    <w:basedOn w:val="DefaultParagraphFont"/>
    <w:rsid w:val="0099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D9C9-1C0C-47F0-BFC1-BF7A049F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PADILLA ALVAREZ, Roman</dc:creator>
  <cp:lastModifiedBy>PADILLA ALVAREZ, Roman</cp:lastModifiedBy>
  <cp:revision>2</cp:revision>
  <cp:lastPrinted>2018-09-07T12:34:00Z</cp:lastPrinted>
  <dcterms:created xsi:type="dcterms:W3CDTF">2019-05-01T09:48:00Z</dcterms:created>
  <dcterms:modified xsi:type="dcterms:W3CDTF">2019-05-01T09:48:00Z</dcterms:modified>
</cp:coreProperties>
</file>