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C4F8" w14:textId="0433FBAB" w:rsidR="002664C8" w:rsidRPr="002664C8" w:rsidRDefault="002664C8" w:rsidP="002664C8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664C8">
        <w:rPr>
          <w:rFonts w:ascii="Times New Roman" w:eastAsia="Times New Roman" w:hAnsi="Times New Roman"/>
          <w:b/>
          <w:sz w:val="24"/>
          <w:szCs w:val="24"/>
          <w:lang w:val="sr-Cyrl-CS"/>
        </w:rPr>
        <w:t>Шифра: КЛ-0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2664C8">
        <w:rPr>
          <w:rFonts w:ascii="Times New Roman" w:eastAsia="Times New Roman" w:hAnsi="Times New Roman"/>
          <w:b/>
          <w:sz w:val="24"/>
          <w:szCs w:val="24"/>
          <w:lang w:val="sr-Cyrl-CS"/>
        </w:rPr>
        <w:t>-01/00</w:t>
      </w:r>
    </w:p>
    <w:p w14:paraId="6B6E524E" w14:textId="44042E64" w:rsidR="002664C8" w:rsidRPr="002664C8" w:rsidRDefault="002664C8" w:rsidP="002664C8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2664C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00368A">
        <w:rPr>
          <w:rFonts w:ascii="Times New Roman" w:eastAsia="Times New Roman" w:hAnsi="Times New Roman"/>
          <w:b/>
          <w:sz w:val="24"/>
          <w:szCs w:val="24"/>
        </w:rPr>
        <w:t>20</w:t>
      </w:r>
      <w:r w:rsidRPr="002664C8">
        <w:rPr>
          <w:rFonts w:ascii="Times New Roman" w:eastAsia="Times New Roman" w:hAnsi="Times New Roman"/>
          <w:b/>
          <w:sz w:val="24"/>
          <w:szCs w:val="24"/>
          <w:lang w:val="en-GB"/>
        </w:rPr>
        <w:t>.0</w:t>
      </w:r>
      <w:r w:rsidR="0000368A">
        <w:rPr>
          <w:rFonts w:ascii="Times New Roman" w:eastAsia="Times New Roman" w:hAnsi="Times New Roman"/>
          <w:b/>
          <w:sz w:val="24"/>
          <w:szCs w:val="24"/>
          <w:lang w:val="en-GB"/>
        </w:rPr>
        <w:t>5</w:t>
      </w:r>
      <w:r w:rsidRPr="002664C8">
        <w:rPr>
          <w:rFonts w:ascii="Times New Roman" w:eastAsia="Times New Roman" w:hAnsi="Times New Roman"/>
          <w:b/>
          <w:sz w:val="24"/>
          <w:szCs w:val="24"/>
          <w:lang w:val="en-GB"/>
        </w:rPr>
        <w:t>.2019.</w:t>
      </w:r>
    </w:p>
    <w:p w14:paraId="12C2EE0F" w14:textId="77777777" w:rsidR="002664C8" w:rsidRDefault="002664C8" w:rsidP="002045FA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2664C8" w:rsidRPr="00475D0B" w14:paraId="630164B5" w14:textId="77777777" w:rsidTr="005861C6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B56C1C" w14:textId="17970694" w:rsidR="002664C8" w:rsidRPr="00240357" w:rsidRDefault="002664C8" w:rsidP="004B192A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F6525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контролна Листа</w:t>
            </w:r>
            <w:r w:rsidRPr="00EF6525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 </w:t>
            </w:r>
            <w:r w:rsidR="00240357">
              <w:rPr>
                <w:rFonts w:ascii="Times New Roman" w:hAnsi="Times New Roman"/>
                <w:b/>
                <w:caps/>
                <w:sz w:val="28"/>
                <w:szCs w:val="28"/>
              </w:rPr>
              <w:t>03</w:t>
            </w:r>
          </w:p>
        </w:tc>
      </w:tr>
      <w:tr w:rsidR="002664C8" w:rsidRPr="00475D0B" w14:paraId="489B7A18" w14:textId="77777777" w:rsidTr="005861C6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15471C" w14:textId="4E68D351" w:rsidR="0007220F" w:rsidRDefault="0007220F" w:rsidP="0007220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F6525">
              <w:rPr>
                <w:rFonts w:ascii="Times New Roman" w:hAnsi="Times New Roman"/>
                <w:b/>
                <w:caps/>
                <w:sz w:val="28"/>
                <w:szCs w:val="28"/>
              </w:rPr>
              <w:t>радијациона делатност</w:t>
            </w:r>
          </w:p>
          <w:p w14:paraId="47815B61" w14:textId="09A87175" w:rsidR="002664C8" w:rsidRPr="00475D0B" w:rsidRDefault="002664C8" w:rsidP="004B192A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75D0B">
              <w:rPr>
                <w:rFonts w:ascii="Times New Roman" w:hAnsi="Times New Roman"/>
                <w:b/>
                <w:caps/>
                <w:sz w:val="28"/>
                <w:szCs w:val="28"/>
              </w:rPr>
              <w:t>НУКЛЕАРНА МЕДИЦИНА</w:t>
            </w:r>
          </w:p>
        </w:tc>
      </w:tr>
    </w:tbl>
    <w:p w14:paraId="337424E1" w14:textId="77777777" w:rsidR="002664C8" w:rsidRPr="00475D0B" w:rsidRDefault="002664C8" w:rsidP="002664C8">
      <w:pPr>
        <w:rPr>
          <w:rFonts w:ascii="Times New Roman" w:hAnsi="Times New Roman"/>
          <w:sz w:val="24"/>
          <w:szCs w:val="24"/>
        </w:rPr>
      </w:pPr>
    </w:p>
    <w:tbl>
      <w:tblPr>
        <w:tblW w:w="4978" w:type="pct"/>
        <w:jc w:val="center"/>
        <w:tblLook w:val="0000" w:firstRow="0" w:lastRow="0" w:firstColumn="0" w:lastColumn="0" w:noHBand="0" w:noVBand="0"/>
      </w:tblPr>
      <w:tblGrid>
        <w:gridCol w:w="2512"/>
        <w:gridCol w:w="2523"/>
        <w:gridCol w:w="4255"/>
        <w:gridCol w:w="9"/>
      </w:tblGrid>
      <w:tr w:rsidR="002664C8" w:rsidRPr="00475D0B" w14:paraId="63DC8182" w14:textId="77777777" w:rsidTr="005861C6">
        <w:trPr>
          <w:trHeight w:val="288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9B79BB1" w14:textId="77777777" w:rsidR="002664C8" w:rsidRPr="00475D0B" w:rsidRDefault="002664C8" w:rsidP="004B19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475D0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 КОРИСНИКУ</w:t>
            </w:r>
          </w:p>
        </w:tc>
      </w:tr>
      <w:tr w:rsidR="002664C8" w:rsidRPr="00475D0B" w14:paraId="6471FBD1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13883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корисника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1BCBA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1C0444B3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6F60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(улица и број)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B5F4F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1087CBE2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C4930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09F30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30F6B480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54F9A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BB11F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7CFAD83C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75BDC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BB3BB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48BBA621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4664B1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1AD8C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22F8D39E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12AC2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24E76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664C8" w:rsidRPr="00475D0B" w14:paraId="16179F21" w14:textId="77777777" w:rsidTr="004B192A">
        <w:trPr>
          <w:trHeight w:val="288"/>
          <w:jc w:val="center"/>
        </w:trPr>
        <w:tc>
          <w:tcPr>
            <w:tcW w:w="1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DB2A91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CD22A" w14:textId="77777777" w:rsidR="002664C8" w:rsidRPr="00475D0B" w:rsidRDefault="002664C8" w:rsidP="004B192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B192A" w:rsidRPr="00C310B4" w14:paraId="6564D582" w14:textId="77777777" w:rsidTr="004B1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pct"/>
          <w:trHeight w:val="1384"/>
          <w:jc w:val="center"/>
        </w:trPr>
        <w:tc>
          <w:tcPr>
            <w:tcW w:w="2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73BC46" w14:textId="77777777" w:rsidR="004B192A" w:rsidRDefault="004B192A" w:rsidP="004B19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Hlk32400059"/>
          </w:p>
          <w:p w14:paraId="137A3E85" w14:textId="77777777" w:rsidR="004B192A" w:rsidRDefault="004B192A" w:rsidP="004B19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F5E6FDD" w14:textId="3F0A9170" w:rsidR="004B192A" w:rsidRDefault="004B192A" w:rsidP="004B19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  <w:r w:rsidRPr="00C310B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24F658D7" w14:textId="329FAB22" w:rsidR="004B192A" w:rsidRPr="004945AC" w:rsidRDefault="004B192A" w:rsidP="004B192A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DCC3B1" w14:textId="77777777" w:rsidR="004B192A" w:rsidRDefault="004B192A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  <w:p w14:paraId="19BAE4A2" w14:textId="53BD3D12" w:rsidR="004B192A" w:rsidRPr="00C310B4" w:rsidRDefault="004B192A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31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31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31E1DAFE" w14:textId="77777777" w:rsidR="004B192A" w:rsidRPr="00C310B4" w:rsidRDefault="004B192A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C31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31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Умерен</w:t>
            </w:r>
          </w:p>
          <w:p w14:paraId="409B0855" w14:textId="77777777" w:rsidR="004B192A" w:rsidRPr="00C310B4" w:rsidRDefault="004B192A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31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310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169B785A" w14:textId="77777777" w:rsidR="004B192A" w:rsidRPr="00C310B4" w:rsidRDefault="004B192A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bookmarkEnd w:id="0"/>
    </w:tbl>
    <w:p w14:paraId="234070DC" w14:textId="77777777" w:rsidR="002664C8" w:rsidRPr="00475D0B" w:rsidRDefault="002664C8" w:rsidP="002664C8"/>
    <w:tbl>
      <w:tblPr>
        <w:tblW w:w="513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3"/>
        <w:gridCol w:w="2069"/>
        <w:gridCol w:w="2073"/>
        <w:gridCol w:w="1313"/>
        <w:gridCol w:w="10"/>
      </w:tblGrid>
      <w:tr w:rsidR="002664C8" w:rsidRPr="00475D0B" w14:paraId="778454B5" w14:textId="77777777" w:rsidTr="005861C6">
        <w:trPr>
          <w:gridAfter w:val="1"/>
          <w:wAfter w:w="5" w:type="pct"/>
          <w:trHeight w:val="443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36606A" w14:textId="77777777" w:rsidR="002664C8" w:rsidRPr="00475D0B" w:rsidRDefault="002664C8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 xml:space="preserve">ОДОБРЕЊА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1DC11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7E65B641" w14:textId="77777777" w:rsidTr="005861C6">
        <w:trPr>
          <w:gridAfter w:val="1"/>
          <w:wAfter w:w="5" w:type="pct"/>
          <w:trHeight w:val="855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920D" w14:textId="77777777" w:rsidR="002664C8" w:rsidRPr="006B3613" w:rsidRDefault="002664C8" w:rsidP="005861C6">
            <w:pPr>
              <w:pStyle w:val="NoSpacing"/>
              <w:numPr>
                <w:ilvl w:val="0"/>
                <w:numId w:val="11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36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прибављено </w:t>
            </w:r>
            <w:r w:rsidRPr="006B3613">
              <w:rPr>
                <w:rFonts w:ascii="Times New Roman" w:hAnsi="Times New Roman"/>
                <w:sz w:val="24"/>
                <w:szCs w:val="24"/>
                <w:lang w:val="sr-Cyrl-RS"/>
              </w:rPr>
              <w:t>одобрење</w:t>
            </w:r>
            <w:r w:rsidRPr="006B36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обављање радијационе делатности</w:t>
            </w:r>
            <w:r w:rsidRPr="006B361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F99BE96" w14:textId="77777777" w:rsidR="002664C8" w:rsidRPr="009E108B" w:rsidRDefault="002664C8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4D5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39735ACC" w14:textId="77777777" w:rsidR="005861C6" w:rsidRDefault="005861C6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71F6ED" w14:textId="792271C4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Важи до: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1AAB8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475D0B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333342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6EFA1ADC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499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990FA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*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B3613">
              <w:rPr>
                <w:rFonts w:ascii="Times New Roman" w:hAnsi="Times New Roman"/>
                <w:b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5861C6" w:rsidRPr="00475D0B" w14:paraId="473868F1" w14:textId="77777777" w:rsidTr="005861C6">
        <w:trPr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81B2B3" w14:textId="35861E8A" w:rsidR="005861C6" w:rsidRPr="00475D0B" w:rsidRDefault="005861C6" w:rsidP="005861C6">
            <w:pPr>
              <w:pStyle w:val="NoSpacing"/>
              <w:numPr>
                <w:ilvl w:val="0"/>
                <w:numId w:val="11"/>
              </w:numPr>
              <w:ind w:left="360" w:hanging="425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5861C6">
              <w:rPr>
                <w:rFonts w:ascii="Times New Roman" w:hAnsi="Times New Roman"/>
                <w:sz w:val="24"/>
                <w:szCs w:val="24"/>
                <w:lang w:val="ru-RU"/>
              </w:rPr>
              <w:t>Да ли су прибављена решења за коришћење извора јонизујућих зрачењ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a?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F94A79" w14:textId="77777777" w:rsidR="005861C6" w:rsidRPr="00475D0B" w:rsidRDefault="005861C6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50AAD21B" w14:textId="77777777" w:rsidR="005861C6" w:rsidRDefault="005861C6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4DC4C1A" w14:textId="444B40F5" w:rsidR="005861C6" w:rsidRPr="00475D0B" w:rsidRDefault="005861C6" w:rsidP="005861C6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Важи до: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EA553B" w14:textId="1607C71B" w:rsidR="005861C6" w:rsidRPr="00475D0B" w:rsidRDefault="005861C6" w:rsidP="005861C6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475D0B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6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58A180" w14:textId="7A59A3B5" w:rsidR="005861C6" w:rsidRPr="00475D0B" w:rsidRDefault="005861C6" w:rsidP="005861C6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</w:p>
        </w:tc>
      </w:tr>
      <w:tr w:rsidR="002664C8" w:rsidRPr="00475D0B" w14:paraId="57583D01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2E1173" w14:textId="77777777" w:rsidR="002664C8" w:rsidRPr="00475D0B" w:rsidRDefault="002664C8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ИЗВОРИ ЈОНИЗУЈУЋИХ ЗРАЧЕЊА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6052E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5BFA4AE2" w14:textId="77777777" w:rsidTr="005861C6">
        <w:trPr>
          <w:gridAfter w:val="1"/>
          <w:wAfter w:w="5" w:type="pct"/>
          <w:trHeight w:val="285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3F4B0" w14:textId="220B09C7" w:rsidR="002664C8" w:rsidRPr="00B61F52" w:rsidRDefault="002664C8" w:rsidP="005861C6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се користе отворени извори јонизујућих зрачења у дијагностици</w:t>
            </w:r>
            <w:r w:rsidRPr="00475D0B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D2D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7B3FD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B4D351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7F0DAF3E" w14:textId="77777777" w:rsidTr="005861C6">
        <w:trPr>
          <w:gridAfter w:val="1"/>
          <w:wAfter w:w="5" w:type="pct"/>
          <w:trHeight w:val="39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301A3" w14:textId="509C6481" w:rsidR="002664C8" w:rsidRPr="00B61F52" w:rsidRDefault="002664C8" w:rsidP="005861C6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CS"/>
              </w:rPr>
              <w:t>Да ли се користе отворени извори јонизујућих зрачења у терапији</w:t>
            </w:r>
            <w:r w:rsidRPr="00475D0B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9DE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80C95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1B9C6D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0A60949A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08E405" w14:textId="77777777" w:rsidR="002664C8" w:rsidRPr="00475D0B" w:rsidRDefault="002664C8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>ЛИЦЕ ОДГОВОРНО ЗА ЗАШТИТУ ОД ЈОНИЗУЈУЋИХ ЗРАЧЕЊА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206F7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7EE83A57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9B28" w14:textId="1A94B23F" w:rsidR="002664C8" w:rsidRPr="00431083" w:rsidRDefault="002664C8" w:rsidP="005861C6">
            <w:pPr>
              <w:pStyle w:val="NoSpacing"/>
              <w:numPr>
                <w:ilvl w:val="0"/>
                <w:numId w:val="1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је одређено лице одговорно за заштиту од јонизујућих зрачења</w:t>
            </w:r>
            <w:r w:rsidRPr="006B361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успостављена служба заштите од јонизујућег зрачења</w:t>
            </w:r>
            <w:r w:rsidRPr="006B3613">
              <w:rPr>
                <w:rFonts w:ascii="Times New Roman" w:hAnsi="Times New Roman"/>
                <w:sz w:val="24"/>
                <w:szCs w:val="24"/>
              </w:rPr>
              <w:t>?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81A24C0" w14:textId="77777777" w:rsidR="002664C8" w:rsidRPr="00475D0B" w:rsidRDefault="002664C8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9DB7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AF1F4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50415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381D8C9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D6BB" w14:textId="43DA7F7F" w:rsidR="002664C8" w:rsidRPr="00B61F52" w:rsidRDefault="006432A0" w:rsidP="005861C6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6432A0">
              <w:rPr>
                <w:rFonts w:ascii="Times New Roman" w:hAnsi="Times New Roman"/>
                <w:sz w:val="24"/>
                <w:szCs w:val="24"/>
              </w:rPr>
              <w:t>Да ли одређено лице одговорно за заштиту од јонизујућег зрачења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 xml:space="preserve">лица ангажована у служби за заштиту од јонизујућег зрачења 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испуњавају прописану врсту и степен стручне спреме и да ли су обучена за рад и 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>оспособљен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 xml:space="preserve"> за спровођење мера заштите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јонизујућих зрачења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 xml:space="preserve"> на пословима лица одговорног за заштиту од јонизујућих зрачења у области примене извора јонизујућих зрачења за коју га именује носилац 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>одобрења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0D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AB614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C090D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4D7816FD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664579" w14:textId="77777777" w:rsidR="002664C8" w:rsidRPr="00475D0B" w:rsidRDefault="002664C8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ПРОСТОР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84247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701D7BF4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CA5E" w14:textId="77777777" w:rsidR="002664C8" w:rsidRPr="00475D0B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427472">
              <w:rPr>
                <w:rFonts w:ascii="Times New Roman" w:hAnsi="Times New Roman"/>
                <w:sz w:val="24"/>
                <w:szCs w:val="24"/>
                <w:lang w:val="ru-RU"/>
              </w:rPr>
              <w:t>Да ли</w:t>
            </w:r>
            <w:r w:rsidRPr="00427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472">
              <w:rPr>
                <w:rFonts w:ascii="Times New Roman" w:hAnsi="Times New Roman"/>
                <w:sz w:val="24"/>
                <w:szCs w:val="24"/>
                <w:lang w:val="ru-RU"/>
              </w:rPr>
              <w:t>је израђен Извештај о сигурности</w:t>
            </w:r>
            <w:r w:rsidRPr="004274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Програм заштите од јонизујућег зрачења</w:t>
            </w:r>
            <w:r w:rsidRPr="00427472">
              <w:rPr>
                <w:rFonts w:ascii="Times New Roman" w:hAnsi="Times New Roman"/>
                <w:sz w:val="24"/>
                <w:szCs w:val="24"/>
                <w:lang w:val="ru-RU"/>
              </w:rPr>
              <w:t>/Пројекат мера радијационе сигурности и безбедности</w:t>
            </w:r>
            <w:r w:rsidRPr="0042747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458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EFE0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850BA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5140AD69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41DE" w14:textId="77777777" w:rsidR="002664C8" w:rsidRPr="0042747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8BF">
              <w:rPr>
                <w:rFonts w:ascii="Times New Roman" w:hAnsi="Times New Roman"/>
                <w:sz w:val="24"/>
                <w:szCs w:val="24"/>
                <w:lang w:val="ru-RU"/>
              </w:rPr>
              <w:t>Да ли</w:t>
            </w:r>
            <w:r w:rsidRPr="002B6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8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 </w:t>
            </w:r>
            <w:r w:rsidRPr="002B6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извештај о сигурности мења и допуњује у складу са променама које настају током обављања делатности тако да се </w:t>
            </w:r>
            <w:r w:rsidRPr="002B68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извештај увек односи на тренутни статус обављања делатности</w:t>
            </w:r>
            <w:r w:rsidRPr="002B68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AFC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68B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B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B68B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B6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8BF"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F5104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68B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B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B68B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B68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2B68BF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7D841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705E6433" w14:textId="77777777" w:rsidTr="005861C6">
        <w:trPr>
          <w:gridAfter w:val="1"/>
          <w:wAfter w:w="5" w:type="pct"/>
          <w:trHeight w:val="1409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96D30" w14:textId="77777777" w:rsidR="002664C8" w:rsidRPr="00431083" w:rsidRDefault="002664C8" w:rsidP="005861C6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просторије за коришћење отворених  извора јонизујућих зрачења у дијагностици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терапији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испуњавају прописане услове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7C4AA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0EE8E52" w14:textId="1AF5B627" w:rsidR="002664C8" w:rsidRPr="00475D0B" w:rsidRDefault="002664C8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F5B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-6</w:t>
            </w:r>
          </w:p>
          <w:p w14:paraId="4DDDC1A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5B1D9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Посебна зграда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58A7E8B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Изолован део зграде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D259B2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У једном делу зграде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BDD60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BC785A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0457E34F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09AE" w14:textId="53D739B8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просторија за рад површине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m</w:t>
            </w:r>
            <w:r w:rsidRPr="00475D0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по запосленом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7C4AA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176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459C6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8F310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500DBFE3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473" w14:textId="5CC7D2A0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 </w:t>
            </w:r>
            <w:r w:rsidRPr="00FB77EA">
              <w:rPr>
                <w:rFonts w:ascii="Times New Roman" w:hAnsi="Times New Roman"/>
                <w:sz w:val="24"/>
                <w:szCs w:val="24"/>
                <w:lang w:val="ru-RU"/>
              </w:rPr>
              <w:t>користи посебна канализација</w:t>
            </w:r>
            <w:r w:rsidRPr="00FB77EA">
              <w:rPr>
                <w:rFonts w:ascii="Times New Roman" w:hAnsi="Times New Roman"/>
                <w:sz w:val="24"/>
                <w:szCs w:val="24"/>
              </w:rPr>
              <w:t>?</w:t>
            </w:r>
            <w:r w:rsidRPr="007C4AA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496E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6AF00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86378B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3E18CA07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07C" w14:textId="3ED13A42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ru-RU"/>
              </w:rPr>
              <w:t>Да ли је цевовод означен стандардним знаком радиоактивности на свака три метра</w:t>
            </w:r>
            <w:r w:rsidRPr="00FB77EA">
              <w:rPr>
                <w:rFonts w:ascii="Times New Roman" w:hAnsi="Times New Roman"/>
                <w:sz w:val="24"/>
                <w:szCs w:val="24"/>
              </w:rPr>
              <w:t>?</w:t>
            </w:r>
            <w:r w:rsidRPr="007C4AA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0751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7A620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1106C5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3BA60A4C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DC07" w14:textId="620165EB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простор за коришћење отворених извора јонизујућих зрачења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има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прописану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вентилацију?</w:t>
            </w:r>
            <w:r w:rsidRPr="007C4AA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C1A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7EC81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CFD83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32CDA9B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6998" w14:textId="65DBA0E7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простор за коришћење отворених извора јонизујућих зрачења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има видео везу?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17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D4EB8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5CE0E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559B298D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53FD" w14:textId="41048A06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8BF">
              <w:rPr>
                <w:rFonts w:ascii="Times New Roman" w:hAnsi="Times New Roman"/>
                <w:sz w:val="24"/>
                <w:szCs w:val="24"/>
                <w:lang w:val="ru-RU"/>
              </w:rPr>
              <w:t>Да ли је класификована контролисана зона радног простора</w:t>
            </w:r>
            <w:r w:rsidRPr="002B68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A4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FCF16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C682F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056D1A94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1E44" w14:textId="0A27F0FA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8BF">
              <w:rPr>
                <w:rFonts w:ascii="Times New Roman" w:hAnsi="Times New Roman"/>
                <w:sz w:val="24"/>
                <w:szCs w:val="24"/>
                <w:lang w:val="ru-RU"/>
              </w:rPr>
              <w:t>Да ли је класификована надгледана зона радног простора</w:t>
            </w:r>
            <w:r w:rsidRPr="002B68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F21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783375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A5AB8B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543F222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A2F4" w14:textId="52604690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израђена интерна писана процедура за улазак у Контролисану зону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B61F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D65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0904F7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105970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27F5E522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2259" w14:textId="12CDFD9D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је на видном месту постављено Упутство о раду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3B50EC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86B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53519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6E7E7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2FB331E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48E" w14:textId="7408CAEC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је на видном месту постављено Упутство у случају ванредног догађаја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3B50EC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7F6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A72E4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A7BC9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4C60CFD4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AF4" w14:textId="0DC4145E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 ли је постављен стандардизовани знак ОПАСНОСТ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З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РАЧЕЊЕ/ ОПАСНОСТ КОНТАМИНАЦИЈА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D32F92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CD6B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852F2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6DD3B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EB9D7E2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778" w14:textId="553DAFD8" w:rsidR="002664C8" w:rsidRPr="00B61F52" w:rsidRDefault="002664C8" w:rsidP="005861C6">
            <w:pPr>
              <w:pStyle w:val="NoSpacing"/>
              <w:numPr>
                <w:ilvl w:val="0"/>
                <w:numId w:val="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постоји посебна чекаоница за пацијенте који чекају испитивање или терапију уз примену радиофармацеутских препарата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D6F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48E199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10382B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458E8DC1" w14:textId="77777777" w:rsidTr="005861C6">
        <w:trPr>
          <w:gridAfter w:val="1"/>
          <w:wAfter w:w="5" w:type="pct"/>
          <w:trHeight w:val="268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76669C" w14:textId="77777777" w:rsidR="002664C8" w:rsidRPr="00475D0B" w:rsidRDefault="002664C8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>ПРОФЕСИОНАЛНО ИЗЛОЖЕНА ЛИЦА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4B3DC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50AB0205" w14:textId="77777777" w:rsidTr="005861C6">
        <w:trPr>
          <w:gridAfter w:val="1"/>
          <w:wAfter w:w="5" w:type="pct"/>
          <w:trHeight w:val="86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10C5E" w14:textId="392F8A9B" w:rsidR="002664C8" w:rsidRPr="00475D0B" w:rsidRDefault="002664C8" w:rsidP="005861C6">
            <w:pPr>
              <w:pStyle w:val="NoSpacing"/>
              <w:numPr>
                <w:ilvl w:val="0"/>
                <w:numId w:val="2"/>
              </w:numPr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су одређена запослена професионално изложена лица?</w:t>
            </w:r>
            <w:r w:rsidRPr="00356B7A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312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  <w:p w14:paraId="01FEE8E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B38EAA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Број: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8F36F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E3C0C27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04D725C4" w14:textId="77777777" w:rsidTr="005861C6">
        <w:trPr>
          <w:gridAfter w:val="1"/>
          <w:wAfter w:w="5" w:type="pct"/>
          <w:trHeight w:val="49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4917" w14:textId="3EC7B30A" w:rsidR="002664C8" w:rsidRDefault="00A42A01" w:rsidP="005861C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42A01">
              <w:rPr>
                <w:rFonts w:ascii="Times New Roman" w:hAnsi="Times New Roman"/>
                <w:sz w:val="24"/>
                <w:szCs w:val="24"/>
              </w:rPr>
              <w:t xml:space="preserve">Да ли запослена професионално изложена лица имају прописану стручну спрему </w:t>
            </w:r>
            <w:r w:rsidRPr="00A42A01">
              <w:rPr>
                <w:rFonts w:ascii="Times New Roman" w:hAnsi="Times New Roman"/>
                <w:sz w:val="24"/>
                <w:szCs w:val="24"/>
                <w:lang w:val="sr-Cyrl-RS"/>
              </w:rPr>
              <w:t>у зависности од врсте делатности</w:t>
            </w:r>
            <w:r w:rsidRPr="00A42A0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069F133" w14:textId="6FE529A2" w:rsidR="002664C8" w:rsidRPr="00475D0B" w:rsidRDefault="002664C8" w:rsidP="005861C6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F14B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717393D3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9FAEDB9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Високо образовање из области медицинских наука на студијама другог степена:</w:t>
            </w:r>
          </w:p>
          <w:p w14:paraId="2A7EDDF3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Специјалиста радиологије </w:t>
            </w:r>
          </w:p>
          <w:p w14:paraId="601583F9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 </w:t>
            </w:r>
          </w:p>
          <w:p w14:paraId="3474D959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1C308C6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Специјалиста пнеумофтизиологије</w:t>
            </w:r>
          </w:p>
          <w:p w14:paraId="32343473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</w:t>
            </w:r>
          </w:p>
          <w:p w14:paraId="17CCF32D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C99D632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Специјалиста радиотерапије</w:t>
            </w:r>
          </w:p>
          <w:p w14:paraId="24BB15A1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</w:t>
            </w:r>
          </w:p>
          <w:p w14:paraId="383996AF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567F35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Специјалиста нуклеарне медицине </w:t>
            </w:r>
          </w:p>
          <w:p w14:paraId="555AE09B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Број:</w:t>
            </w:r>
          </w:p>
          <w:p w14:paraId="1A6777AC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E66C167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Високо образовање из области природноматематичких наука на студијама другог степена и специјалистичке струковне студије из области радиологије </w:t>
            </w:r>
          </w:p>
          <w:p w14:paraId="17163D93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 </w:t>
            </w:r>
          </w:p>
          <w:p w14:paraId="4B44E9DF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DCCF611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Високо образовање из области медицинских, физичких, физичкохемијских и електротехничких наука на студијама другог степена, и који су оспособљени за рад и спровођење мера заштите од јонизујућих зрачења </w:t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 </w:t>
            </w:r>
          </w:p>
          <w:p w14:paraId="2B08ACCA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6D98738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Високо образовање из области радиологије на студијама првог степена односно на основним 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студијама у трајању до три године</w:t>
            </w:r>
          </w:p>
          <w:p w14:paraId="62252DE8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</w:t>
            </w:r>
          </w:p>
          <w:p w14:paraId="475F10D2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5152594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Средње четворогодишње образовање - Средња медицинска школа радиолошке струке </w:t>
            </w:r>
          </w:p>
          <w:p w14:paraId="374F57B6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Број: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E4BCC0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2A179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6491F053" w14:textId="77777777" w:rsidTr="005861C6">
        <w:trPr>
          <w:gridAfter w:val="1"/>
          <w:wAfter w:w="5" w:type="pct"/>
          <w:trHeight w:val="1104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08EFE" w14:textId="77777777" w:rsidR="002664C8" w:rsidRPr="00BC09AC" w:rsidRDefault="002664C8" w:rsidP="005861C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ли је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извршена категоризација изложених радника (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и Б)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80A885A" w14:textId="457B1713" w:rsidR="002664C8" w:rsidRPr="00475D0B" w:rsidRDefault="002664C8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DBFB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E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77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Pr="00FB77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F8D0C9D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129DA79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</w:t>
            </w:r>
            <w:r w:rsidRPr="00FB77E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AF1BF6" w14:textId="77777777" w:rsidR="002664C8" w:rsidRPr="00FB77E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77EA"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FB77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</w:t>
            </w:r>
            <w:r w:rsidRPr="00FB77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D09B90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AECAC1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012C233B" w14:textId="77777777" w:rsidTr="005861C6">
        <w:trPr>
          <w:gridAfter w:val="1"/>
          <w:wAfter w:w="5" w:type="pct"/>
          <w:trHeight w:val="465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8C93" w14:textId="77777777" w:rsidR="002664C8" w:rsidRDefault="002664C8" w:rsidP="005861C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су професионално изложена лица опремљена личним заштитним средствима?</w:t>
            </w:r>
          </w:p>
          <w:p w14:paraId="7BC6B6DE" w14:textId="3658B8FE" w:rsidR="00B61F52" w:rsidRPr="00475D0B" w:rsidRDefault="002664C8" w:rsidP="005861C6">
            <w:pPr>
              <w:pStyle w:val="NoSpacing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67C81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14:paraId="0876BFED" w14:textId="1E310B0C" w:rsidR="002664C8" w:rsidRPr="00475D0B" w:rsidRDefault="002664C8" w:rsidP="005861C6">
            <w:pPr>
              <w:pStyle w:val="NoSpacing"/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C7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7557A7D7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ECEC88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F0EDB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3EDB6DA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30B5F8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65CF4D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72ACA49" w14:textId="77777777" w:rsidR="002664C8" w:rsidRPr="00475D0B" w:rsidRDefault="002664C8" w:rsidP="005861C6">
            <w:pPr>
              <w:pStyle w:val="NoSpacing"/>
              <w:tabs>
                <w:tab w:val="left" w:pos="1058"/>
              </w:tabs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F9F10A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Манипулатор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44E06F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Остало </w:t>
            </w:r>
            <w:r w:rsidRPr="00475D0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6D418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790E7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926270A" w14:textId="77777777" w:rsidTr="005861C6">
        <w:trPr>
          <w:gridAfter w:val="1"/>
          <w:wAfter w:w="5" w:type="pct"/>
          <w:trHeight w:val="191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02C8F" w14:textId="04BDA904" w:rsidR="002664C8" w:rsidRPr="00475D0B" w:rsidRDefault="002664C8" w:rsidP="005861C6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су заштитна средства за професионално изложена лица означена подацима о заштитноj моћи (наведен еквивалент заштите олову)?</w:t>
            </w:r>
            <w:r w:rsidRPr="000165B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1E2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F47A7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90B7F7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7ADD07A5" w14:textId="77777777" w:rsidTr="005861C6">
        <w:trPr>
          <w:gridAfter w:val="1"/>
          <w:wAfter w:w="5" w:type="pct"/>
          <w:trHeight w:val="474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47B8E" w14:textId="7B09AF87" w:rsidR="002664C8" w:rsidRPr="00B61F52" w:rsidRDefault="002664C8" w:rsidP="005861C6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61F52">
              <w:rPr>
                <w:rFonts w:ascii="Times New Roman" w:hAnsi="Times New Roman"/>
                <w:sz w:val="24"/>
                <w:szCs w:val="24"/>
              </w:rPr>
              <w:t>Да ли се врши проверавање исправности заштитних средства и њихово правилно коришћење за професионално изложена лица?</w:t>
            </w:r>
            <w:r w:rsidRPr="00B61F52">
              <w:rPr>
                <w:rFonts w:ascii="Times New Roman" w:hAnsi="Times New Roman"/>
                <w:color w:val="00B05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D706" w14:textId="77777777" w:rsidR="002664C8" w:rsidRPr="00B61F52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61F5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F5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1F5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61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F52"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E9ABE3" w14:textId="77777777" w:rsidR="002664C8" w:rsidRPr="00B61F52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61F5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F5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1F5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61F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77411D6" w14:textId="77777777" w:rsidR="002664C8" w:rsidRPr="002B4A29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664C8" w:rsidRPr="00475D0B" w14:paraId="0507AFAD" w14:textId="77777777" w:rsidTr="005861C6">
        <w:trPr>
          <w:gridAfter w:val="1"/>
          <w:wAfter w:w="5" w:type="pct"/>
          <w:trHeight w:val="596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45F92" w14:textId="158F41E3" w:rsidR="002664C8" w:rsidRPr="00B61F52" w:rsidRDefault="002664C8" w:rsidP="005861C6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61F52">
              <w:rPr>
                <w:rFonts w:ascii="Times New Roman" w:hAnsi="Times New Roman"/>
                <w:sz w:val="24"/>
                <w:szCs w:val="24"/>
              </w:rPr>
              <w:t xml:space="preserve">Да ли су врста заштитне опреме, заштитна моћ и начин употребе </w:t>
            </w:r>
            <w:r w:rsidRPr="00B61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 стране </w:t>
            </w:r>
            <w:r w:rsidRPr="00B61F52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B61F52">
              <w:rPr>
                <w:rFonts w:ascii="Times New Roman" w:hAnsi="Times New Roman"/>
                <w:sz w:val="24"/>
                <w:szCs w:val="24"/>
              </w:rPr>
              <w:t>рофесионално изложених лица описани у Упутству за дату врсту излагања?</w:t>
            </w:r>
            <w:r w:rsidRPr="00B61F52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50AF" w14:textId="77777777" w:rsidR="002664C8" w:rsidRPr="00B61F52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61F52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F5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1F5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61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F52"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DB3219" w14:textId="77777777" w:rsidR="002664C8" w:rsidRPr="00B61F52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61F5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F5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1F5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61F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1A1DD1D6" w14:textId="77777777" w:rsidR="002664C8" w:rsidRPr="002B4A29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664C8" w:rsidRPr="00475D0B" w14:paraId="0694CFCE" w14:textId="77777777" w:rsidTr="005861C6">
        <w:trPr>
          <w:gridAfter w:val="1"/>
          <w:wAfter w:w="5" w:type="pct"/>
          <w:trHeight w:val="407"/>
          <w:jc w:val="center"/>
        </w:trPr>
        <w:tc>
          <w:tcPr>
            <w:tcW w:w="4311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EB246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>А. Здравствени прегледи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E0C28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1CEEE345" w14:textId="77777777" w:rsidTr="005861C6">
        <w:trPr>
          <w:gridAfter w:val="1"/>
          <w:wAfter w:w="5" w:type="pct"/>
          <w:trHeight w:val="300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BBE0" w14:textId="77777777" w:rsidR="002664C8" w:rsidRPr="00145424" w:rsidRDefault="002664C8" w:rsidP="005861C6">
            <w:pPr>
              <w:pStyle w:val="NoSpacing"/>
              <w:numPr>
                <w:ilvl w:val="0"/>
                <w:numId w:val="3"/>
              </w:numPr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145424">
              <w:rPr>
                <w:rFonts w:ascii="Times New Roman" w:hAnsi="Times New Roman"/>
                <w:sz w:val="24"/>
                <w:szCs w:val="24"/>
              </w:rPr>
              <w:t xml:space="preserve">Да ли се </w:t>
            </w:r>
            <w:r w:rsidRPr="00145424">
              <w:rPr>
                <w:rFonts w:ascii="Times New Roman" w:hAnsi="Times New Roman"/>
                <w:sz w:val="24"/>
                <w:szCs w:val="24"/>
                <w:lang w:val="sr-Cyrl-RS"/>
              </w:rPr>
              <w:t>врш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1454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редовни </w:t>
            </w:r>
            <w:r w:rsidRPr="001454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прописани </w:t>
            </w:r>
            <w:r w:rsidRPr="00145424">
              <w:rPr>
                <w:rFonts w:ascii="Times New Roman" w:hAnsi="Times New Roman"/>
                <w:sz w:val="24"/>
                <w:szCs w:val="24"/>
              </w:rPr>
              <w:t>здравствени надзор изложених радника?</w:t>
            </w:r>
            <w:r w:rsidRPr="001454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8D83007" w14:textId="77777777" w:rsidR="002664C8" w:rsidRPr="00DB6666" w:rsidRDefault="002664C8" w:rsidP="005861C6">
            <w:pPr>
              <w:pStyle w:val="NoSpacing"/>
              <w:ind w:left="3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6A7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3F7C1C9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E3E2B10" w14:textId="6FF5F50E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06C46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8AA6B9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4A60CF78" w14:textId="77777777" w:rsidTr="005861C6">
        <w:trPr>
          <w:gridAfter w:val="1"/>
          <w:wAfter w:w="5" w:type="pct"/>
          <w:trHeight w:val="300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3CCA" w14:textId="4A34707B" w:rsidR="002664C8" w:rsidRPr="009E108B" w:rsidRDefault="006432A0" w:rsidP="005861C6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32A0">
              <w:rPr>
                <w:rFonts w:ascii="Times New Roman" w:hAnsi="Times New Roman"/>
                <w:sz w:val="24"/>
                <w:szCs w:val="24"/>
              </w:rPr>
              <w:t xml:space="preserve">Да ли са изворима јонизујућих зрачења 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раде 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 xml:space="preserve">запослена 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професионално изложена 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Pr="006432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која </w:t>
            </w:r>
            <w:r w:rsidRPr="006432A0">
              <w:rPr>
                <w:rFonts w:ascii="Times New Roman" w:hAnsi="Times New Roman"/>
                <w:sz w:val="24"/>
                <w:szCs w:val="24"/>
              </w:rPr>
              <w:t>испуњавају прописане здравствене услове?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EB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0929D54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E8C27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Број А:</w:t>
            </w:r>
          </w:p>
          <w:p w14:paraId="107A153F" w14:textId="77777777" w:rsidR="002664C8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Број Б:</w:t>
            </w:r>
          </w:p>
          <w:p w14:paraId="368DD194" w14:textId="77777777" w:rsidR="002664C8" w:rsidRPr="00A02C24" w:rsidRDefault="002664C8" w:rsidP="005861C6">
            <w:pPr>
              <w:rPr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ADDD60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12981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338E3795" w14:textId="77777777" w:rsidTr="005861C6">
        <w:trPr>
          <w:gridAfter w:val="1"/>
          <w:wAfter w:w="5" w:type="pct"/>
          <w:trHeight w:val="359"/>
          <w:jc w:val="center"/>
        </w:trPr>
        <w:tc>
          <w:tcPr>
            <w:tcW w:w="431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03FBC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</w:t>
            </w: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>. Допунско обучавање и оспособљавање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DE91D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24B6C2B2" w14:textId="77777777" w:rsidTr="005861C6">
        <w:trPr>
          <w:gridAfter w:val="1"/>
          <w:wAfter w:w="5" w:type="pct"/>
          <w:trHeight w:val="341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70B5E" w14:textId="77777777" w:rsidR="002664C8" w:rsidRPr="009E108B" w:rsidRDefault="002664C8" w:rsidP="005861C6">
            <w:pPr>
              <w:pStyle w:val="NoSpacing"/>
              <w:numPr>
                <w:ilvl w:val="0"/>
                <w:numId w:val="4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професионално изложена лица оспособљена за рад 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са изворима јонизујућих зрачења?</w:t>
            </w:r>
            <w:r w:rsidRPr="004429DB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16D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0C856CDC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5ADE83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B2A44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7F5616D4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35A641E0" w14:textId="77777777" w:rsidTr="005861C6">
        <w:trPr>
          <w:gridAfter w:val="1"/>
          <w:wAfter w:w="5" w:type="pct"/>
          <w:trHeight w:val="341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F469B" w14:textId="370E932A" w:rsidR="002664C8" w:rsidRPr="00B61F52" w:rsidRDefault="002664C8" w:rsidP="005861C6">
            <w:pPr>
              <w:pStyle w:val="NoSpacing"/>
              <w:numPr>
                <w:ilvl w:val="0"/>
                <w:numId w:val="4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Hlk32414944"/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професионално изложена лица оспособљена за спровођење мера 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заштите од јонизујућих зрачења</w:t>
            </w:r>
            <w:r w:rsidRPr="009E108B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  <w:r w:rsidRPr="004429DB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A4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36AF53D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F2FFB80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D057A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9BEBEB0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2664C8" w:rsidRPr="00475D0B" w14:paraId="059DB82B" w14:textId="77777777" w:rsidTr="005861C6">
        <w:trPr>
          <w:gridAfter w:val="1"/>
          <w:wAfter w:w="5" w:type="pct"/>
          <w:trHeight w:val="341"/>
          <w:jc w:val="center"/>
        </w:trPr>
        <w:tc>
          <w:tcPr>
            <w:tcW w:w="4311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3A035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 Лична дозиметрија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9F200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664C8" w:rsidRPr="00475D0B" w14:paraId="7F23512B" w14:textId="77777777" w:rsidTr="005861C6">
        <w:trPr>
          <w:gridAfter w:val="1"/>
          <w:wAfter w:w="5" w:type="pct"/>
          <w:trHeight w:val="619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EFF7F" w14:textId="77777777" w:rsidR="002664C8" w:rsidRPr="00145424" w:rsidRDefault="002664C8" w:rsidP="005861C6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>Да ли је обезбеђен индивидуа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л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ни мониторинг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изложених радника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1454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45424">
              <w:rPr>
                <w:rFonts w:ascii="Times New Roman" w:hAnsi="Times New Roman"/>
                <w:sz w:val="24"/>
                <w:szCs w:val="24"/>
                <w:lang w:val="ru-RU"/>
              </w:rPr>
              <w:t>ТЛ дозиметри</w:t>
            </w:r>
            <w:r w:rsidRPr="0014542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988F701" w14:textId="4530911E" w:rsidR="002664C8" w:rsidRPr="009E108B" w:rsidRDefault="002664C8" w:rsidP="005861C6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BB95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60C0EAEA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400FE27" w14:textId="53747AE8" w:rsidR="002664C8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Hp(10)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Број:</w:t>
            </w:r>
          </w:p>
          <w:p w14:paraId="369BEE06" w14:textId="77777777" w:rsidR="00F26C67" w:rsidRPr="00F26C67" w:rsidRDefault="00F26C6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52314A2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Hp(0.07)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Број: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DB44F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FF2C2A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13507D0E" w14:textId="77777777" w:rsidTr="005861C6">
        <w:trPr>
          <w:gridAfter w:val="1"/>
          <w:wAfter w:w="5" w:type="pct"/>
          <w:trHeight w:val="889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DD529" w14:textId="77777777" w:rsidR="002664C8" w:rsidRDefault="002664C8" w:rsidP="005861C6">
            <w:pPr>
              <w:pStyle w:val="NoSpacing"/>
              <w:numPr>
                <w:ilvl w:val="0"/>
                <w:numId w:val="7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</w:t>
            </w: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е врши редовно очитавање ТЛ дозиметара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7174729" w14:textId="733C0416" w:rsidR="002664C8" w:rsidRPr="009E108B" w:rsidRDefault="002664C8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AB6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17E8D759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A9A37C3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месец: </w:t>
            </w:r>
          </w:p>
          <w:p w14:paraId="695A2A26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Број 3 месеца: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0FECB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4F9EEF1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8" w:rsidRPr="00475D0B" w14:paraId="6E7B50C5" w14:textId="77777777" w:rsidTr="005861C6">
        <w:trPr>
          <w:gridAfter w:val="1"/>
          <w:wAfter w:w="5" w:type="pct"/>
          <w:trHeight w:val="595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5B789" w14:textId="6075B82D" w:rsidR="002664C8" w:rsidRPr="00533AC6" w:rsidRDefault="002664C8" w:rsidP="005861C6">
            <w:pPr>
              <w:pStyle w:val="NoSpacing"/>
              <w:numPr>
                <w:ilvl w:val="0"/>
                <w:numId w:val="7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AC6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користе лични електронски дозиметри са директним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очитавањем на прописан начин</w:t>
            </w:r>
            <w:r w:rsidRPr="00533AC6">
              <w:rPr>
                <w:rFonts w:ascii="Times New Roman" w:hAnsi="Times New Roman"/>
                <w:sz w:val="24"/>
                <w:szCs w:val="24"/>
              </w:rPr>
              <w:t>?</w:t>
            </w:r>
            <w:r w:rsidRPr="00533A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F8EF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68D0AD88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89E29E7" w14:textId="77777777" w:rsidR="002664C8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Број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BA412F" w14:textId="77777777" w:rsidR="002664C8" w:rsidRPr="00DC7EAA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Запис о ЕД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637FBE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7E28636D" w14:textId="77777777" w:rsidR="002664C8" w:rsidRPr="00475D0B" w:rsidRDefault="002664C8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61F52" w:rsidRPr="00475D0B" w14:paraId="4ADCC5B5" w14:textId="77777777" w:rsidTr="005861C6">
        <w:trPr>
          <w:gridAfter w:val="1"/>
          <w:wAfter w:w="5" w:type="pct"/>
          <w:trHeight w:val="595"/>
          <w:jc w:val="center"/>
        </w:trPr>
        <w:tc>
          <w:tcPr>
            <w:tcW w:w="2153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A74E9" w14:textId="094C1B38" w:rsidR="00B61F52" w:rsidRPr="00533AC6" w:rsidRDefault="00B61F52" w:rsidP="005861C6">
            <w:pPr>
              <w:pStyle w:val="NoSpacing"/>
              <w:numPr>
                <w:ilvl w:val="0"/>
                <w:numId w:val="7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се спроводи индивидуални мониторинг спољних радника</w:t>
            </w:r>
            <w:r w:rsidRPr="00533AC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33A3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282FBAB9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82405EE" w14:textId="4A1B2220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Број: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045BE5" w14:textId="0DF8F414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27463144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61F52" w:rsidRPr="00475D0B" w14:paraId="6A5C5E38" w14:textId="77777777" w:rsidTr="005861C6">
        <w:trPr>
          <w:gridAfter w:val="1"/>
          <w:wAfter w:w="5" w:type="pct"/>
          <w:trHeight w:val="327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D67F4B" w14:textId="77777777" w:rsidR="00B61F52" w:rsidRPr="00475D0B" w:rsidRDefault="00B61F52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МОНИТОРИ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DE1F1D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61F52" w:rsidRPr="00475D0B" w14:paraId="621BED82" w14:textId="77777777" w:rsidTr="005861C6">
        <w:trPr>
          <w:gridAfter w:val="1"/>
          <w:wAfter w:w="5" w:type="pct"/>
          <w:trHeight w:val="77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77D81" w14:textId="0516FB4C" w:rsidR="00B61F52" w:rsidRDefault="00B61F52" w:rsidP="005861C6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користи монитор зрачења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који испуњава метеролошке услове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2B6C508" w14:textId="3F1D980D" w:rsidR="00B61F52" w:rsidRPr="000C42F5" w:rsidRDefault="00B61F52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1B7D1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04E5CD22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EFB3CA8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Број: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2F8CA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1F0553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52" w:rsidRPr="00475D0B" w14:paraId="6DDC82DF" w14:textId="77777777" w:rsidTr="005861C6">
        <w:trPr>
          <w:gridAfter w:val="1"/>
          <w:wAfter w:w="5" w:type="pct"/>
          <w:trHeight w:val="56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AA1CA" w14:textId="06E22AC2" w:rsidR="00B61F52" w:rsidRPr="0030205F" w:rsidRDefault="00B61F52" w:rsidP="005861C6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користи монитор контаминације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који исуњава метеролошке услове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6CDA447" w14:textId="2D8F11C5" w:rsidR="00B61F52" w:rsidRPr="000C42F5" w:rsidRDefault="00B61F52" w:rsidP="005861C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40A84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13B431D0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2E7B376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Број: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C6081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6EF5E7" w14:textId="77777777" w:rsidR="00B61F52" w:rsidRPr="00475D0B" w:rsidRDefault="00B61F52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05A18B18" w14:textId="77777777" w:rsidTr="005861C6">
        <w:trPr>
          <w:gridAfter w:val="1"/>
          <w:wAfter w:w="5" w:type="pct"/>
          <w:trHeight w:val="56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2DF0D" w14:textId="7BB51160" w:rsidR="00613287" w:rsidRPr="00475D0B" w:rsidRDefault="00613287" w:rsidP="005861C6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врши  редовно еталонирање мерних иструмената.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D4F35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0B83E1EC" w14:textId="3ED4DB66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ED94C" w14:textId="20D24CB1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632C26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65B974CD" w14:textId="77777777" w:rsidTr="005861C6">
        <w:trPr>
          <w:gridAfter w:val="1"/>
          <w:wAfter w:w="5" w:type="pct"/>
          <w:trHeight w:val="386"/>
          <w:jc w:val="center"/>
        </w:trPr>
        <w:tc>
          <w:tcPr>
            <w:tcW w:w="431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F466D9" w14:textId="77777777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>МЕРЕЊА РАДИ ПРОЦЕНЕ НИВОА ИЗЛАГАЊА ЈОНИЗУЈУЋИМ ЗРАЧЕЊИМА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1A6C4C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75A7A458" w14:textId="77777777" w:rsidTr="005861C6">
        <w:trPr>
          <w:gridAfter w:val="1"/>
          <w:wAfter w:w="5" w:type="pct"/>
          <w:trHeight w:val="54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CA78" w14:textId="0E04D491" w:rsidR="00613287" w:rsidRPr="009E108B" w:rsidRDefault="00613287" w:rsidP="005861C6">
            <w:pPr>
              <w:pStyle w:val="NoSpacing"/>
              <w:numPr>
                <w:ilvl w:val="0"/>
                <w:numId w:val="5"/>
              </w:numPr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</w:rPr>
              <w:t>Да ли се врше мерења ради процене нивоа излагања јонизујућ</w:t>
            </w:r>
            <w:r w:rsidR="00F26C67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м зрачењ</w:t>
            </w:r>
            <w:r w:rsidR="00F26C67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 xml:space="preserve">  изложених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радника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  <w:r w:rsidRPr="004A6195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29F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FC0646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18991B5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21174875" w14:textId="77777777" w:rsidTr="005861C6">
        <w:trPr>
          <w:gridAfter w:val="1"/>
          <w:wAfter w:w="5" w:type="pct"/>
          <w:trHeight w:val="54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297F" w14:textId="0F642EDC" w:rsidR="00613287" w:rsidRPr="009E108B" w:rsidRDefault="00613287" w:rsidP="005861C6">
            <w:pPr>
              <w:pStyle w:val="NoSpacing"/>
              <w:numPr>
                <w:ilvl w:val="0"/>
                <w:numId w:val="5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</w:rPr>
              <w:t>Да ли се врше мерења ради процене нивоа излагања јонизујућим зрачењима становништва?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67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613BB9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F3CF88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12CC4329" w14:textId="77777777" w:rsidTr="005861C6">
        <w:trPr>
          <w:gridAfter w:val="1"/>
          <w:wAfter w:w="5" w:type="pct"/>
          <w:trHeight w:val="54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C15" w14:textId="5A16BE3A" w:rsidR="00613287" w:rsidRPr="00B61F52" w:rsidRDefault="00F26C67" w:rsidP="005861C6">
            <w:pPr>
              <w:pStyle w:val="NoSpacing"/>
              <w:numPr>
                <w:ilvl w:val="0"/>
                <w:numId w:val="5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F26C67">
              <w:rPr>
                <w:rFonts w:ascii="Times New Roman" w:hAnsi="Times New Roman"/>
                <w:sz w:val="24"/>
                <w:szCs w:val="24"/>
              </w:rPr>
              <w:t xml:space="preserve">Да ли се врше мерења ради процене нивоа излагања јонизујућем зрачењу </w:t>
            </w:r>
            <w:r w:rsidRPr="00F26C67">
              <w:rPr>
                <w:rFonts w:ascii="Times New Roman" w:hAnsi="Times New Roman"/>
                <w:sz w:val="24"/>
                <w:szCs w:val="24"/>
                <w:lang w:val="sr-Cyrl-RS"/>
              </w:rPr>
              <w:t>у погледу заштите неговатеља, лица која помажу и волонтера који учествују у медицинском или биомедицинском истраживању?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F6A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C478FF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B62A7CC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56E493C1" w14:textId="77777777" w:rsidTr="005861C6">
        <w:trPr>
          <w:gridAfter w:val="1"/>
          <w:wAfter w:w="5" w:type="pct"/>
          <w:trHeight w:val="709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E407" w14:textId="43D2FECE" w:rsidR="00613287" w:rsidRPr="00B61F52" w:rsidRDefault="00613287" w:rsidP="005861C6">
            <w:pPr>
              <w:pStyle w:val="NoSpacing"/>
              <w:numPr>
                <w:ilvl w:val="0"/>
                <w:numId w:val="5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врши редовна дозиметријска контрола услова коришћења извора јонизујућих зрачења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C7DE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0B7C00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3A0B24A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34D31AFC" w14:textId="77777777" w:rsidTr="005861C6">
        <w:trPr>
          <w:gridAfter w:val="1"/>
          <w:wAfter w:w="5" w:type="pct"/>
          <w:trHeight w:val="59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3AA" w14:textId="1297FED4" w:rsidR="00613287" w:rsidRPr="00B61F52" w:rsidRDefault="00613287" w:rsidP="005861C6">
            <w:pPr>
              <w:pStyle w:val="NoSpacing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врши мониторинг радне средине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575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40F1E165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F5B5FA9" w14:textId="6896AC16" w:rsidR="00613287" w:rsidRPr="005D1B2F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719423" w14:textId="0C21E36D" w:rsidR="00613287" w:rsidRPr="005D1B2F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34CCFF8" w14:textId="77777777" w:rsidR="00613287" w:rsidRPr="005D1B2F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13287" w:rsidRPr="00475D0B" w14:paraId="0483AFE0" w14:textId="77777777" w:rsidTr="005861C6">
        <w:trPr>
          <w:gridAfter w:val="1"/>
          <w:wAfter w:w="5" w:type="pct"/>
          <w:trHeight w:val="274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FFEBFD8" w14:textId="77777777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УПУТСТВА</w:t>
            </w: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 xml:space="preserve"> И ПРОЦЕДУРЕ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129FA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0F22CFDE" w14:textId="77777777" w:rsidTr="005861C6">
        <w:trPr>
          <w:gridAfter w:val="1"/>
          <w:wAfter w:w="5" w:type="pct"/>
          <w:trHeight w:val="51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AE99" w14:textId="5F88756C" w:rsidR="00613287" w:rsidRPr="00B61F52" w:rsidRDefault="00613287" w:rsidP="005861C6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</w:rPr>
              <w:lastRenderedPageBreak/>
              <w:t>Да ли је израђено Упутство о коришћењу извора јонизујућих зрачења?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E9B6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-6</w:t>
            </w:r>
          </w:p>
          <w:p w14:paraId="0592EBEC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717980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4F0941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2BFEB5A0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CA52" w14:textId="7BD042A1" w:rsidR="00613287" w:rsidRPr="00B61F52" w:rsidRDefault="00613287" w:rsidP="005861C6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Упутство о мерама заштите од јонизујућих зрачења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 w:rsidRPr="00727F60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87C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6F9F69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43541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5CF15613" w14:textId="77777777" w:rsidTr="005861C6">
        <w:trPr>
          <w:gridAfter w:val="1"/>
          <w:wAfter w:w="5" w:type="pct"/>
          <w:trHeight w:val="42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7B58" w14:textId="6177E770" w:rsidR="00613287" w:rsidRPr="00B61F52" w:rsidRDefault="00613287" w:rsidP="005861C6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Упутство о поступку у случају акцидента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 w:rsidRPr="00727F60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97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5F696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75AAED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59069C29" w14:textId="77777777" w:rsidTr="005861C6">
        <w:trPr>
          <w:gridAfter w:val="1"/>
          <w:wAfter w:w="5" w:type="pct"/>
          <w:trHeight w:val="35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7CD3" w14:textId="328922FA" w:rsidR="00613287" w:rsidRPr="00B61F52" w:rsidRDefault="00613287" w:rsidP="005861C6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су израђен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a</w:t>
            </w: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интерна Упутства и процедуре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 w:rsidRPr="00727F60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64CB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37BE27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86A22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1441F2E8" w14:textId="77777777" w:rsidTr="005861C6">
        <w:trPr>
          <w:gridAfter w:val="1"/>
          <w:wAfter w:w="5" w:type="pct"/>
          <w:trHeight w:val="1992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E60EB" w14:textId="77777777" w:rsidR="00613287" w:rsidRPr="00871528" w:rsidRDefault="00613287" w:rsidP="005861C6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се издај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писан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упутств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понашању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пацијенту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после поступка?</w:t>
            </w:r>
          </w:p>
          <w:p w14:paraId="029366C6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BDA7126" w14:textId="77777777" w:rsidR="00613287" w:rsidRPr="00475D0B" w:rsidRDefault="00613287" w:rsidP="005861C6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B9F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79730123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BFFA0F0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Доза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већа од 200 MBq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8CDEF8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Ако је активност терапијског препарата &gt;400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MBq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131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I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F6AEDCC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За дојиље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31B08F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14F24C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613287" w:rsidRPr="00475D0B" w14:paraId="0C1D70E4" w14:textId="77777777" w:rsidTr="005861C6">
        <w:trPr>
          <w:gridAfter w:val="1"/>
          <w:wAfter w:w="5" w:type="pct"/>
          <w:trHeight w:val="357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106C3F" w14:textId="77777777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ЕВИДЕНЦИЈЕ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158F0B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6E797CD9" w14:textId="77777777" w:rsidTr="005861C6">
        <w:trPr>
          <w:gridAfter w:val="1"/>
          <w:wAfter w:w="5" w:type="pct"/>
          <w:trHeight w:val="51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481" w14:textId="2C311985" w:rsidR="00613287" w:rsidRPr="00B61F52" w:rsidRDefault="00613287" w:rsidP="005861C6">
            <w:pPr>
              <w:pStyle w:val="NoSpacing"/>
              <w:numPr>
                <w:ilvl w:val="0"/>
                <w:numId w:val="8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</w:t>
            </w:r>
            <w:r w:rsidRPr="009E10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 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изворима јонизујућих зрачења</w:t>
            </w:r>
            <w:r w:rsidRPr="009E108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прописани начин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  <w:r w:rsidRPr="00292132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49D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05A1A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9167AFF" w14:textId="77777777" w:rsidR="00613287" w:rsidRPr="00475D0B" w:rsidRDefault="00613287" w:rsidP="005861C6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1F51AF69" w14:textId="77777777" w:rsidTr="005861C6">
        <w:trPr>
          <w:gridAfter w:val="1"/>
          <w:wAfter w:w="5" w:type="pct"/>
          <w:trHeight w:val="510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91F" w14:textId="206FF5D2" w:rsidR="00613287" w:rsidRPr="00B61F52" w:rsidRDefault="00613287" w:rsidP="005861C6">
            <w:pPr>
              <w:pStyle w:val="NoSpacing"/>
              <w:numPr>
                <w:ilvl w:val="0"/>
                <w:numId w:val="8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</w:t>
            </w:r>
            <w:r w:rsidRPr="009E10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 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професионално изложеним лицима</w:t>
            </w:r>
            <w:r w:rsidRPr="009E108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прописани начин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A64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82DE97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2A216CF" w14:textId="77777777" w:rsidR="00613287" w:rsidRPr="00475D0B" w:rsidRDefault="00613287" w:rsidP="005861C6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399C099C" w14:textId="77777777" w:rsidTr="005861C6">
        <w:trPr>
          <w:gridAfter w:val="1"/>
          <w:wAfter w:w="5" w:type="pct"/>
          <w:trHeight w:val="426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C30912" w14:textId="77777777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СПРЕМИШТЕ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3FAB5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47849955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83F37C" w14:textId="509D5592" w:rsidR="00613287" w:rsidRPr="00642D0B" w:rsidRDefault="00613287" w:rsidP="005861C6">
            <w:pPr>
              <w:pStyle w:val="NoSpacing"/>
              <w:numPr>
                <w:ilvl w:val="0"/>
                <w:numId w:val="16"/>
              </w:numPr>
              <w:ind w:left="333" w:hanging="333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се извори јонизујућих зрачења чувају у спремишту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20E67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10354369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7DC1F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748E51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58CAAED9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B3EE6" w14:textId="77777777" w:rsidR="00613287" w:rsidRDefault="00613287" w:rsidP="005861C6">
            <w:pPr>
              <w:pStyle w:val="NoSpacing"/>
              <w:numPr>
                <w:ilvl w:val="0"/>
                <w:numId w:val="16"/>
              </w:numPr>
              <w:ind w:left="333" w:hanging="3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спремиште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у коме се чувају извори јонизујућих зрачења прописано означено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5A8E268" w14:textId="64A2212A" w:rsidR="00613287" w:rsidRPr="00475D0B" w:rsidRDefault="00613287" w:rsidP="005861C6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029C5A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5E350A2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D44653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9AC028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18C53E42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A29F75" w14:textId="77777777" w:rsidR="00613287" w:rsidRPr="00132581" w:rsidRDefault="00613287" w:rsidP="005861C6">
            <w:pPr>
              <w:pStyle w:val="NoSpacing"/>
              <w:numPr>
                <w:ilvl w:val="0"/>
                <w:numId w:val="16"/>
              </w:numPr>
              <w:ind w:left="333" w:hanging="333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Hlk32413868"/>
            <w:r w:rsidRPr="00475D0B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врше прописана мерења спремишта у коме се чувају извори јонизујућих зрачења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F2DD454" w14:textId="3ADF45C3" w:rsidR="00613287" w:rsidRPr="00475D0B" w:rsidRDefault="00613287" w:rsidP="005861C6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375FE7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4366DC09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142B2C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C91207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613287" w:rsidRPr="00475D0B" w14:paraId="3CE9BEBA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CCC327" w14:textId="145ADFCF" w:rsidR="00613287" w:rsidRPr="00475D0B" w:rsidRDefault="00613287" w:rsidP="005861C6">
            <w:pPr>
              <w:pStyle w:val="NoSpacing"/>
              <w:numPr>
                <w:ilvl w:val="0"/>
                <w:numId w:val="16"/>
              </w:numPr>
              <w:ind w:left="333" w:hanging="3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3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 ли се извор јонизујућих зрачења након престанка коришћења </w:t>
            </w:r>
            <w:r w:rsidRPr="00FB13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проглашава ислуженим и </w:t>
            </w:r>
            <w:r w:rsidRPr="00FB13EC">
              <w:rPr>
                <w:rFonts w:ascii="Times New Roman" w:hAnsi="Times New Roman"/>
                <w:sz w:val="24"/>
                <w:szCs w:val="24"/>
                <w:lang w:val="ru-RU"/>
              </w:rPr>
              <w:t>предаје произвођачу, односно добављачу</w:t>
            </w:r>
            <w:r w:rsidRPr="00FB13EC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58A98C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267A182" w14:textId="476D3235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ABD942" w14:textId="432BE6A2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BA9B6F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2C2D65DD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4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F227CA" w14:textId="77777777" w:rsidR="00613287" w:rsidRPr="00163FD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63F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РАДИОАКТИВНИ ОТПАД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ED6AF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0260081B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A9AAD8" w14:textId="77777777" w:rsidR="00613287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настаје радиоактивни отпад при обављању радијационе делатности?</w:t>
            </w:r>
          </w:p>
          <w:p w14:paraId="581A7A7C" w14:textId="77777777" w:rsidR="00613287" w:rsidRPr="00475D0B" w:rsidRDefault="00613287" w:rsidP="005861C6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9BDE4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5E569B4F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910A7A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враћање испоручиоцу</w:t>
            </w:r>
          </w:p>
          <w:p w14:paraId="464BCFEC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предаја на складиштење</w:t>
            </w:r>
          </w:p>
          <w:p w14:paraId="65747643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ослобађање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E9C6E6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80483D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1E6AE49E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6ABD5F" w14:textId="6915659F" w:rsidR="00613287" w:rsidRPr="00B61F52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3" w:name="_Hlk32415218"/>
            <w:r w:rsidRPr="00475D0B">
              <w:rPr>
                <w:rFonts w:ascii="Times New Roman" w:hAnsi="Times New Roman"/>
                <w:sz w:val="24"/>
                <w:szCs w:val="24"/>
              </w:rPr>
              <w:t>Да ли је спремиште са радиоактивним отпадом пропис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ано означено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?</w:t>
            </w:r>
            <w:r w:rsidRPr="005F28DF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EFA06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986C8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467B1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613287" w:rsidRPr="00475D0B" w14:paraId="1A915347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0842F7" w14:textId="7ADBE990" w:rsidR="00613287" w:rsidRPr="00B61F52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овлашћено правно лице врши мерења спремишта са радиоактивним отпадом?</w:t>
            </w:r>
            <w:r w:rsidRPr="005F28DF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FDD83E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5DAC8D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15186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5116EAFE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5876E5" w14:textId="777D813F" w:rsidR="00613287" w:rsidRPr="00B61F52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се радиоактивни отпад чува у спремишту до годину дана?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D5FEB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98A6EE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48B365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14761A09" w14:textId="77777777" w:rsidTr="005861C6">
        <w:trPr>
          <w:gridAfter w:val="1"/>
          <w:wAfter w:w="5" w:type="pct"/>
          <w:trHeight w:val="714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E54380" w14:textId="6F1E6514" w:rsidR="00613287" w:rsidRPr="00B61F52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се врши попис радиоактивног отпада до 31. децембра?</w:t>
            </w:r>
            <w:r w:rsidRPr="0073494B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62F0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EF5812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27DEF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72E5AAD0" w14:textId="77777777" w:rsidTr="005861C6">
        <w:trPr>
          <w:gridAfter w:val="1"/>
          <w:wAfter w:w="5" w:type="pct"/>
          <w:trHeight w:val="69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45A80F" w14:textId="7B1A735F" w:rsidR="00613287" w:rsidRPr="00B61F52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 xml:space="preserve">Да ли је Извештај о попису радиоактивног отпада достављен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Директорату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до 1. марта текуће године за предходну годину?</w:t>
            </w:r>
            <w:r w:rsidRPr="0073494B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0F28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  <w:p w14:paraId="444B44DA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9D3870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8AE0FA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3B66B576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8EC8C3" w14:textId="1296E62E" w:rsidR="00613287" w:rsidRPr="00B61F52" w:rsidRDefault="00613287" w:rsidP="005861C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се води евиденција о радиоактивном отпаду?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A4A6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915CE7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5F9A3" w14:textId="77777777" w:rsidR="00613287" w:rsidRPr="00475D0B" w:rsidRDefault="00613287" w:rsidP="0058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06564F9B" w14:textId="77777777" w:rsidTr="005861C6">
        <w:trPr>
          <w:gridAfter w:val="1"/>
          <w:wAfter w:w="5" w:type="pct"/>
          <w:trHeight w:val="546"/>
          <w:jc w:val="center"/>
        </w:trPr>
        <w:tc>
          <w:tcPr>
            <w:tcW w:w="3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C4223" w14:textId="436E10F4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</w:t>
            </w:r>
            <w:r w:rsidR="005861C6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ДИЦИНСКО ИЗЛАГАЊЕ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92237C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68461B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11A53ED9" w14:textId="77777777" w:rsidTr="005861C6">
        <w:trPr>
          <w:gridAfter w:val="1"/>
          <w:wAfter w:w="5" w:type="pct"/>
          <w:trHeight w:val="41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D721D" w14:textId="294E30ED" w:rsidR="00613287" w:rsidRPr="00B61F52" w:rsidRDefault="00613287" w:rsidP="005861C6">
            <w:pPr>
              <w:pStyle w:val="NoSpacing"/>
              <w:numPr>
                <w:ilvl w:val="0"/>
                <w:numId w:val="12"/>
              </w:numPr>
              <w:ind w:left="343" w:hanging="37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>Да ли је специјалиста нуклеарне медицине одговоран за спровођење излагања јонизујућем зрачењу?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A2E4" w14:textId="77777777" w:rsidR="00613287" w:rsidRPr="00DC6AF4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48F57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BFCF08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24A76596" w14:textId="77777777" w:rsidTr="005861C6">
        <w:trPr>
          <w:gridAfter w:val="1"/>
          <w:wAfter w:w="5" w:type="pct"/>
          <w:trHeight w:val="41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B5F92" w14:textId="43552A4A" w:rsidR="00613287" w:rsidRPr="00B61F52" w:rsidRDefault="00613287" w:rsidP="005861C6">
            <w:pPr>
              <w:pStyle w:val="NoSpacing"/>
              <w:numPr>
                <w:ilvl w:val="0"/>
                <w:numId w:val="12"/>
              </w:numPr>
              <w:ind w:left="343" w:hanging="370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t xml:space="preserve">Да ли се медицинско излагање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дијагностичкој и терапијској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нуклеарној медицини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одвија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уз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обавезно 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учешће стручњака из области физике примењене у медицини?</w:t>
            </w:r>
            <w:r w:rsidRPr="000D2854"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4871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5E002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D39921D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53023E4C" w14:textId="77777777" w:rsidTr="005861C6">
        <w:trPr>
          <w:gridAfter w:val="1"/>
          <w:wAfter w:w="5" w:type="pct"/>
          <w:trHeight w:val="269"/>
          <w:jc w:val="center"/>
        </w:trPr>
        <w:tc>
          <w:tcPr>
            <w:tcW w:w="3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0F97E" w14:textId="77777777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</w:rPr>
              <w:t>СИСТЕМ УПРАВЉАЊА КВАЛИТЕТОМ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A033FB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F722E2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5888EE97" w14:textId="77777777" w:rsidTr="005861C6">
        <w:trPr>
          <w:gridAfter w:val="1"/>
          <w:wAfter w:w="5" w:type="pct"/>
          <w:trHeight w:val="469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BF3D" w14:textId="7F3CCD95" w:rsidR="00613287" w:rsidRPr="005861C6" w:rsidRDefault="00613287" w:rsidP="005861C6">
            <w:pPr>
              <w:pStyle w:val="NoSpacing"/>
              <w:numPr>
                <w:ilvl w:val="0"/>
                <w:numId w:val="10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5861C6">
              <w:rPr>
                <w:rFonts w:ascii="Times New Roman" w:hAnsi="Times New Roman"/>
                <w:sz w:val="24"/>
                <w:szCs w:val="24"/>
              </w:rPr>
              <w:t>Да ли се спроводи систем управљања квалитетом мера заштите од јонизујућих зрачења?</w:t>
            </w:r>
            <w:r w:rsidRPr="005861C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619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115D1D1A" w14:textId="77777777" w:rsidR="00613287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C323720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Води се запис о провери параметара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79A7CE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F277A3A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287" w:rsidRPr="00475D0B" w14:paraId="2CEF3058" w14:textId="77777777" w:rsidTr="005861C6">
        <w:trPr>
          <w:gridAfter w:val="1"/>
          <w:wAfter w:w="5" w:type="pct"/>
          <w:trHeight w:val="469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E514" w14:textId="7DEECCE1" w:rsidR="00613287" w:rsidRPr="005861C6" w:rsidRDefault="00613287" w:rsidP="005861C6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1C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 ли се спроводи м</w:t>
            </w:r>
            <w:r w:rsidRPr="005861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ониторинг </w:t>
            </w:r>
            <w:r w:rsidRPr="005861C6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дозвољених </w:t>
            </w:r>
            <w:r w:rsidRPr="005861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испуштања </w:t>
            </w:r>
            <w:r w:rsidRPr="005861C6">
              <w:rPr>
                <w:rFonts w:ascii="Times New Roman" w:hAnsi="Times New Roman"/>
                <w:sz w:val="24"/>
                <w:szCs w:val="24"/>
              </w:rPr>
              <w:t>радиоактивних ефлуената</w:t>
            </w:r>
            <w:r w:rsidRPr="005861C6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0DD9" w14:textId="77777777" w:rsidR="00613287" w:rsidRPr="00A60EC3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343903" w14:textId="77777777" w:rsidR="00613287" w:rsidRPr="00A60EC3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7C199B" w14:textId="77777777" w:rsidR="00613287" w:rsidRPr="00A60EC3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13287" w:rsidRPr="00475D0B" w14:paraId="26625FF3" w14:textId="77777777" w:rsidTr="005861C6">
        <w:trPr>
          <w:gridAfter w:val="1"/>
          <w:wAfter w:w="5" w:type="pct"/>
          <w:trHeight w:val="457"/>
          <w:jc w:val="center"/>
        </w:trPr>
        <w:tc>
          <w:tcPr>
            <w:tcW w:w="3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8BFEB" w14:textId="77777777" w:rsidR="00613287" w:rsidRPr="00475D0B" w:rsidRDefault="00613287" w:rsidP="005861C6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МЕРЕ РАДИЈАЦИОНЕ БЕЗБЕДНОСТИ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B7793B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B2A49F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D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13287" w:rsidRPr="00475D0B" w14:paraId="7F5259C3" w14:textId="77777777" w:rsidTr="005861C6">
        <w:trPr>
          <w:gridAfter w:val="1"/>
          <w:wAfter w:w="5" w:type="pct"/>
          <w:trHeight w:val="897"/>
          <w:jc w:val="center"/>
        </w:trPr>
        <w:tc>
          <w:tcPr>
            <w:tcW w:w="21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7AE3E" w14:textId="77777777" w:rsidR="00613287" w:rsidRPr="008106A8" w:rsidRDefault="00613287" w:rsidP="005861C6">
            <w:pPr>
              <w:pStyle w:val="NoSpacing"/>
              <w:numPr>
                <w:ilvl w:val="0"/>
                <w:numId w:val="9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06A8">
              <w:rPr>
                <w:rFonts w:ascii="Times New Roman" w:hAnsi="Times New Roman"/>
                <w:sz w:val="24"/>
                <w:szCs w:val="24"/>
                <w:lang w:val="ru-RU"/>
              </w:rPr>
              <w:t>Да ли с</w:t>
            </w:r>
            <w:r w:rsidRPr="008106A8">
              <w:rPr>
                <w:rFonts w:ascii="Times New Roman" w:hAnsi="Times New Roman"/>
                <w:sz w:val="24"/>
                <w:szCs w:val="24"/>
                <w:lang w:val="sr-Cyrl-RS"/>
              </w:rPr>
              <w:t>у обезбеђене и да ли се одржавају</w:t>
            </w:r>
            <w:r w:rsidRPr="00810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 физичко-техничке заштите и друге мере безбедности</w:t>
            </w:r>
            <w:r w:rsidRPr="008106A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CB44681" w14:textId="77777777" w:rsidR="00613287" w:rsidRPr="00475D0B" w:rsidRDefault="00613287" w:rsidP="005861C6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18E" w14:textId="0FD18BDA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D4F8BB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C56F71A" w14:textId="77777777" w:rsidR="00613287" w:rsidRPr="00475D0B" w:rsidRDefault="00613287" w:rsidP="005861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A8C52" w14:textId="77777777" w:rsidR="002664C8" w:rsidRPr="00475D0B" w:rsidRDefault="002664C8" w:rsidP="002664C8">
      <w:pPr>
        <w:rPr>
          <w:rFonts w:ascii="Times New Roman" w:hAnsi="Times New Roman"/>
          <w:sz w:val="24"/>
          <w:szCs w:val="24"/>
          <w:lang w:val="sr-Cyrl-RS"/>
        </w:rPr>
      </w:pPr>
    </w:p>
    <w:p w14:paraId="67F5F0A4" w14:textId="189744B7" w:rsidR="002664C8" w:rsidRPr="00327182" w:rsidRDefault="002664C8" w:rsidP="002664C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327182">
        <w:rPr>
          <w:rFonts w:ascii="Times New Roman" w:hAnsi="Times New Roman"/>
          <w:b/>
          <w:w w:val="90"/>
          <w:sz w:val="24"/>
          <w:szCs w:val="24"/>
          <w:lang w:val="sr-Cyrl-RS"/>
        </w:rPr>
        <w:t>Могући укупан број бодова:</w:t>
      </w:r>
      <w:r w:rsidR="00240357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 w:rsidR="00240357" w:rsidRPr="001172D3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434</w:t>
      </w:r>
      <w:r w:rsidRPr="001172D3">
        <w:rPr>
          <w:rFonts w:ascii="Times New Roman" w:hAnsi="Times New Roman"/>
          <w:b/>
          <w:color w:val="000000" w:themeColor="text1"/>
          <w:w w:val="90"/>
          <w:sz w:val="24"/>
          <w:szCs w:val="24"/>
          <w:lang w:val="sr-Cyrl-RS"/>
        </w:rPr>
        <w:t xml:space="preserve"> </w:t>
      </w:r>
      <w:r w:rsidR="00B61F52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</w:t>
      </w:r>
      <w:r w:rsidRPr="00327182">
        <w:rPr>
          <w:rFonts w:ascii="Times New Roman" w:hAnsi="Times New Roman"/>
          <w:b/>
          <w:w w:val="90"/>
          <w:sz w:val="24"/>
          <w:szCs w:val="24"/>
          <w:lang w:val="sr-Cyrl-RS"/>
        </w:rPr>
        <w:t>(100%)</w:t>
      </w:r>
    </w:p>
    <w:p w14:paraId="611DAF06" w14:textId="25C74AA2" w:rsidR="002664C8" w:rsidRPr="00327182" w:rsidRDefault="002664C8" w:rsidP="002664C8">
      <w:pPr>
        <w:rPr>
          <w:rFonts w:ascii="Times New Roman" w:hAnsi="Times New Roman"/>
          <w:b/>
          <w:w w:val="90"/>
          <w:sz w:val="24"/>
          <w:szCs w:val="24"/>
        </w:rPr>
      </w:pPr>
      <w:r w:rsidRPr="00327182">
        <w:rPr>
          <w:rFonts w:ascii="Times New Roman" w:hAnsi="Times New Roman"/>
          <w:b/>
          <w:w w:val="90"/>
          <w:sz w:val="24"/>
          <w:szCs w:val="24"/>
          <w:lang w:val="sr-Cyrl-RS"/>
        </w:rPr>
        <w:t>Инспекцијским надзором утврђени број бодова:</w:t>
      </w:r>
      <w:r>
        <w:rPr>
          <w:rFonts w:ascii="Times New Roman" w:hAnsi="Times New Roman"/>
          <w:b/>
          <w:w w:val="90"/>
          <w:sz w:val="24"/>
          <w:szCs w:val="24"/>
        </w:rPr>
        <w:t xml:space="preserve"> </w:t>
      </w:r>
      <w:r w:rsidR="001172D3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1172D3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 w:rsidR="001172D3"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укупних______</w:t>
      </w:r>
      <w:r w:rsidR="001172D3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 ( </w:t>
      </w:r>
      <w:r w:rsidR="001172D3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1172D3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698"/>
        <w:gridCol w:w="1431"/>
        <w:gridCol w:w="1606"/>
        <w:gridCol w:w="1475"/>
        <w:gridCol w:w="1245"/>
      </w:tblGrid>
      <w:tr w:rsidR="00506BE4" w:rsidRPr="00327182" w14:paraId="34D5D91D" w14:textId="77777777" w:rsidTr="00506BE4">
        <w:trPr>
          <w:trHeight w:val="328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527" w14:textId="77777777" w:rsidR="002664C8" w:rsidRPr="00327182" w:rsidRDefault="002664C8" w:rsidP="004B192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931" w14:textId="77777777" w:rsidR="002664C8" w:rsidRPr="00327182" w:rsidRDefault="002664C8" w:rsidP="004B192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658" w14:textId="77777777" w:rsidR="002664C8" w:rsidRPr="00327182" w:rsidRDefault="002664C8" w:rsidP="004B192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3C4" w14:textId="77777777" w:rsidR="002664C8" w:rsidRPr="00327182" w:rsidRDefault="002664C8" w:rsidP="004B192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014" w14:textId="77777777" w:rsidR="002664C8" w:rsidRPr="00327182" w:rsidRDefault="002664C8" w:rsidP="004B192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BFE" w14:textId="77777777" w:rsidR="002664C8" w:rsidRPr="00327182" w:rsidRDefault="002664C8" w:rsidP="004B192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506BE4" w:rsidRPr="00327182" w14:paraId="60FAEFC8" w14:textId="77777777" w:rsidTr="00506BE4">
        <w:trPr>
          <w:trHeight w:val="328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F36" w14:textId="77777777" w:rsidR="002664C8" w:rsidRPr="00327182" w:rsidRDefault="002664C8" w:rsidP="004B192A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Број бодова у %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DA5" w14:textId="77777777" w:rsidR="002664C8" w:rsidRPr="00327182" w:rsidRDefault="002664C8" w:rsidP="004B192A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&gt;95% -100%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12B" w14:textId="77777777" w:rsidR="002664C8" w:rsidRPr="00327182" w:rsidRDefault="002664C8" w:rsidP="004B192A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&gt;87% &lt;95%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A60" w14:textId="77777777" w:rsidR="002664C8" w:rsidRPr="00327182" w:rsidRDefault="002664C8" w:rsidP="004B192A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&gt;75% &lt;87%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0DA" w14:textId="77777777" w:rsidR="002664C8" w:rsidRPr="00327182" w:rsidRDefault="002664C8" w:rsidP="004B192A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&gt;6</w:t>
            </w: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% &lt;75%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13" w14:textId="77777777" w:rsidR="002664C8" w:rsidRPr="00327182" w:rsidRDefault="002664C8" w:rsidP="004B192A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327182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&lt;60%</w:t>
            </w:r>
          </w:p>
        </w:tc>
      </w:tr>
    </w:tbl>
    <w:p w14:paraId="15CDC7AA" w14:textId="77777777" w:rsidR="002664C8" w:rsidRDefault="002664C8" w:rsidP="002664C8">
      <w:pPr>
        <w:pStyle w:val="NoSpacing"/>
        <w:rPr>
          <w:lang w:val="sr-Latn-RS"/>
        </w:rPr>
      </w:pPr>
    </w:p>
    <w:p w14:paraId="12718FD7" w14:textId="77777777" w:rsidR="002664C8" w:rsidRDefault="002664C8" w:rsidP="002664C8">
      <w:pPr>
        <w:pStyle w:val="NoSpacing"/>
        <w:rPr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2664C8" w:rsidRPr="00D37110" w14:paraId="77A3551A" w14:textId="77777777" w:rsidTr="004B192A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A7DEBC" w14:textId="77777777" w:rsidR="002664C8" w:rsidRPr="00D37110" w:rsidRDefault="002664C8" w:rsidP="004B19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188B8B" w14:textId="77777777" w:rsidR="002664C8" w:rsidRPr="00D37110" w:rsidRDefault="002664C8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50AE24A5" w14:textId="77777777" w:rsidR="002664C8" w:rsidRPr="00D37110" w:rsidRDefault="002664C8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43C09CEA" w14:textId="77777777" w:rsidR="002664C8" w:rsidRPr="00D37110" w:rsidRDefault="002664C8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4F50A814" w14:textId="77777777" w:rsidR="002664C8" w:rsidRPr="00D37110" w:rsidRDefault="002664C8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644CF6C2" w14:textId="77777777" w:rsidR="002664C8" w:rsidRPr="00D37110" w:rsidRDefault="002664C8" w:rsidP="004B192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E7BB8">
              <w:rPr>
                <w:rFonts w:ascii="Times New Roman" w:hAnsi="Times New Roman"/>
                <w:sz w:val="24"/>
                <w:szCs w:val="24"/>
              </w:rPr>
            </w:r>
            <w:r w:rsidR="002E7BB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2622D420" w14:textId="77777777" w:rsidR="002664C8" w:rsidRPr="00475D0B" w:rsidRDefault="002664C8" w:rsidP="002664C8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2664C8" w:rsidRPr="00475D0B" w14:paraId="7829DF22" w14:textId="77777777" w:rsidTr="004B192A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8ABF" w14:textId="77777777" w:rsidR="002664C8" w:rsidRPr="00475D0B" w:rsidRDefault="002664C8" w:rsidP="004B192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475D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475D0B">
              <w:rPr>
                <w:rFonts w:ascii="Times New Roman" w:hAnsi="Times New Roman"/>
                <w:sz w:val="24"/>
                <w:szCs w:val="24"/>
              </w:rPr>
              <w:t>редставници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80ED" w14:textId="77777777" w:rsidR="002664C8" w:rsidRPr="00475D0B" w:rsidRDefault="002664C8" w:rsidP="004B192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475D0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Инспектор за заштиту </w:t>
            </w:r>
            <w:r w:rsidRPr="00475D0B"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од јонизујућих зрачења</w:t>
            </w:r>
          </w:p>
        </w:tc>
      </w:tr>
      <w:tr w:rsidR="002664C8" w:rsidRPr="00475D0B" w14:paraId="0F6B3932" w14:textId="77777777" w:rsidTr="004B192A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FC9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475D0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CB6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475D0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459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475D0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664C8" w:rsidRPr="00475D0B" w14:paraId="72971478" w14:textId="77777777" w:rsidTr="004B192A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4FE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619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E0B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506FF857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2664C8" w:rsidRPr="00475D0B" w14:paraId="79EF4ADC" w14:textId="77777777" w:rsidTr="004B192A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AE5" w14:textId="77777777" w:rsidR="002664C8" w:rsidRPr="00475D0B" w:rsidRDefault="002664C8" w:rsidP="004B192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475D0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6C17D88C" w14:textId="77777777" w:rsidR="002664C8" w:rsidRDefault="002664C8" w:rsidP="002664C8">
      <w:pPr>
        <w:rPr>
          <w:rFonts w:ascii="Times New Roman" w:hAnsi="Times New Roman"/>
          <w:sz w:val="24"/>
          <w:szCs w:val="24"/>
        </w:rPr>
      </w:pPr>
    </w:p>
    <w:p w14:paraId="69DB7229" w14:textId="77777777" w:rsidR="002664C8" w:rsidRPr="00A06019" w:rsidRDefault="002664C8" w:rsidP="002664C8">
      <w:pPr>
        <w:rPr>
          <w:rFonts w:ascii="Times New Roman" w:hAnsi="Times New Roman"/>
          <w:sz w:val="24"/>
          <w:szCs w:val="24"/>
        </w:rPr>
      </w:pPr>
    </w:p>
    <w:p w14:paraId="22B7801D" w14:textId="77777777" w:rsidR="002664C8" w:rsidRPr="00A06019" w:rsidRDefault="002664C8" w:rsidP="002664C8">
      <w:pPr>
        <w:rPr>
          <w:rFonts w:ascii="Times New Roman" w:hAnsi="Times New Roman"/>
          <w:sz w:val="24"/>
          <w:szCs w:val="24"/>
        </w:rPr>
      </w:pPr>
    </w:p>
    <w:p w14:paraId="74BA9D9E" w14:textId="77777777" w:rsidR="002664C8" w:rsidRPr="00A06019" w:rsidRDefault="002664C8" w:rsidP="002664C8">
      <w:pPr>
        <w:rPr>
          <w:rFonts w:ascii="Times New Roman" w:hAnsi="Times New Roman"/>
          <w:sz w:val="24"/>
          <w:szCs w:val="24"/>
        </w:rPr>
      </w:pPr>
    </w:p>
    <w:p w14:paraId="363DA25F" w14:textId="77777777" w:rsidR="002664C8" w:rsidRPr="00A06019" w:rsidRDefault="002664C8" w:rsidP="002664C8">
      <w:pPr>
        <w:rPr>
          <w:rFonts w:ascii="Times New Roman" w:hAnsi="Times New Roman"/>
          <w:sz w:val="24"/>
          <w:szCs w:val="24"/>
        </w:rPr>
      </w:pPr>
    </w:p>
    <w:p w14:paraId="758AE69B" w14:textId="77777777" w:rsidR="002664C8" w:rsidRPr="00A06019" w:rsidRDefault="002664C8" w:rsidP="002664C8">
      <w:pPr>
        <w:rPr>
          <w:rFonts w:ascii="Times New Roman" w:hAnsi="Times New Roman"/>
          <w:sz w:val="24"/>
          <w:szCs w:val="24"/>
        </w:rPr>
      </w:pPr>
    </w:p>
    <w:p w14:paraId="6CBDCF2D" w14:textId="77777777" w:rsidR="002664C8" w:rsidRPr="00A06019" w:rsidRDefault="002664C8" w:rsidP="002664C8">
      <w:pPr>
        <w:rPr>
          <w:rFonts w:ascii="Times New Roman" w:hAnsi="Times New Roman"/>
          <w:sz w:val="24"/>
          <w:szCs w:val="24"/>
        </w:rPr>
      </w:pPr>
    </w:p>
    <w:p w14:paraId="48C1EFC0" w14:textId="77777777" w:rsidR="002664C8" w:rsidRDefault="002664C8" w:rsidP="002664C8">
      <w:pPr>
        <w:rPr>
          <w:rFonts w:ascii="Times New Roman" w:hAnsi="Times New Roman"/>
          <w:sz w:val="24"/>
          <w:szCs w:val="24"/>
        </w:rPr>
      </w:pPr>
    </w:p>
    <w:p w14:paraId="53178313" w14:textId="77777777" w:rsidR="002664C8" w:rsidRPr="00A06019" w:rsidRDefault="002664C8" w:rsidP="002664C8">
      <w:pPr>
        <w:tabs>
          <w:tab w:val="left" w:pos="48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692DAB9" w14:textId="77777777" w:rsidR="006C0A90" w:rsidRPr="00BC09AC" w:rsidRDefault="006C0A90" w:rsidP="002664C8">
      <w:pPr>
        <w:tabs>
          <w:tab w:val="left" w:pos="66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C0A90" w:rsidRPr="00BC09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28CD" w14:textId="77777777" w:rsidR="002E7BB8" w:rsidRDefault="002E7BB8" w:rsidP="00352705">
      <w:pPr>
        <w:spacing w:after="0" w:line="240" w:lineRule="auto"/>
      </w:pPr>
      <w:r>
        <w:separator/>
      </w:r>
    </w:p>
  </w:endnote>
  <w:endnote w:type="continuationSeparator" w:id="0">
    <w:p w14:paraId="48DFD803" w14:textId="77777777" w:rsidR="002E7BB8" w:rsidRDefault="002E7BB8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FAF0" w14:textId="77777777" w:rsidR="005861C6" w:rsidRDefault="005861C6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0D2DC8B8" w14:textId="77777777" w:rsidR="005861C6" w:rsidRDefault="005861C6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01330A" wp14:editId="060FE92B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26A98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3079F42A" w14:textId="77777777" w:rsidR="005861C6" w:rsidRDefault="005861C6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5198C75F" w14:textId="77777777" w:rsidR="005861C6" w:rsidRDefault="005861C6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Масарикова 5, XV спрат, 11000 Београд, Република Србија ∙ тел: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факс: +381 11 3061 552 · е-пошта: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6D2578BA" w14:textId="77777777" w:rsidR="005861C6" w:rsidRDefault="005861C6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70C4A1" wp14:editId="20341C32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04F1C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51956304" w14:textId="77777777" w:rsidR="005861C6" w:rsidRDefault="005861C6" w:rsidP="003B1A04">
    <w:pPr>
      <w:pStyle w:val="Footer"/>
      <w:spacing w:line="192" w:lineRule="auto"/>
      <w:jc w:val="center"/>
      <w:rPr>
        <w:rFonts w:cs="Calibri"/>
        <w:spacing w:val="-11"/>
      </w:rPr>
    </w:pP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6B047C93" w14:textId="77777777" w:rsidR="005861C6" w:rsidRDefault="0058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48145" w14:textId="77777777" w:rsidR="002E7BB8" w:rsidRDefault="002E7BB8" w:rsidP="00352705">
      <w:pPr>
        <w:spacing w:after="0" w:line="240" w:lineRule="auto"/>
      </w:pPr>
      <w:r>
        <w:separator/>
      </w:r>
    </w:p>
  </w:footnote>
  <w:footnote w:type="continuationSeparator" w:id="0">
    <w:p w14:paraId="19495E7A" w14:textId="77777777" w:rsidR="002E7BB8" w:rsidRDefault="002E7BB8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4003F" w14:textId="77777777" w:rsidR="005861C6" w:rsidRPr="00440626" w:rsidRDefault="005861C6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24E11849" wp14:editId="6A6D5CE4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42EA3C0A" w14:textId="77777777" w:rsidR="005861C6" w:rsidRPr="009364AE" w:rsidRDefault="005861C6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2F0E2C97" w14:textId="77777777" w:rsidR="005861C6" w:rsidRPr="009364AE" w:rsidRDefault="005861C6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4DD17858" w14:textId="77777777" w:rsidR="005861C6" w:rsidRPr="009364AE" w:rsidRDefault="005861C6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9195C3" wp14:editId="6C2B01C6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CC0F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7802997D" w14:textId="77777777" w:rsidR="005861C6" w:rsidRPr="009364AE" w:rsidRDefault="005861C6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16C7423B" w14:textId="77777777" w:rsidR="005861C6" w:rsidRPr="009364AE" w:rsidRDefault="005861C6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7544819C" w14:textId="77777777" w:rsidR="005861C6" w:rsidRPr="009364AE" w:rsidRDefault="005861C6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602D3601" w14:textId="77777777" w:rsidR="005861C6" w:rsidRPr="009364AE" w:rsidRDefault="005861C6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417DB9C7" w14:textId="77777777" w:rsidR="005861C6" w:rsidRPr="009364AE" w:rsidRDefault="005861C6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0F4CD2F9" w14:textId="77777777" w:rsidR="005861C6" w:rsidRPr="009364AE" w:rsidRDefault="005861C6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8F00204" wp14:editId="3A8A26D9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9F8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11465F78" w14:textId="77777777" w:rsidR="005861C6" w:rsidRDefault="00586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8FB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5C40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C2F71"/>
    <w:multiLevelType w:val="hybridMultilevel"/>
    <w:tmpl w:val="792AC438"/>
    <w:lvl w:ilvl="0" w:tplc="8F3C89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F4182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3867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BF6"/>
    <w:multiLevelType w:val="hybridMultilevel"/>
    <w:tmpl w:val="43E06FF2"/>
    <w:lvl w:ilvl="0" w:tplc="E7089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0C5E"/>
    <w:multiLevelType w:val="hybridMultilevel"/>
    <w:tmpl w:val="0C767238"/>
    <w:lvl w:ilvl="0" w:tplc="47862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AF5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33AE0"/>
    <w:multiLevelType w:val="hybridMultilevel"/>
    <w:tmpl w:val="8F4CE3D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3437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567E"/>
    <w:multiLevelType w:val="hybridMultilevel"/>
    <w:tmpl w:val="DC5EB840"/>
    <w:lvl w:ilvl="0" w:tplc="DDCA2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E4FC8"/>
    <w:multiLevelType w:val="hybridMultilevel"/>
    <w:tmpl w:val="F15036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A36A9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2C6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78D"/>
    <w:multiLevelType w:val="hybridMultilevel"/>
    <w:tmpl w:val="F1FA96B0"/>
    <w:lvl w:ilvl="0" w:tplc="4684C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83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358E0"/>
    <w:multiLevelType w:val="hybridMultilevel"/>
    <w:tmpl w:val="7A74436E"/>
    <w:lvl w:ilvl="0" w:tplc="11F41B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8"/>
  </w:num>
  <w:num w:numId="11">
    <w:abstractNumId w:val="15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3"/>
  </w:num>
  <w:num w:numId="17">
    <w:abstractNumId w:val="9"/>
  </w:num>
  <w:num w:numId="18">
    <w:abstractNumId w:val="1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0368A"/>
    <w:rsid w:val="00003E7F"/>
    <w:rsid w:val="00015341"/>
    <w:rsid w:val="0004015C"/>
    <w:rsid w:val="00041205"/>
    <w:rsid w:val="00043C62"/>
    <w:rsid w:val="0007220F"/>
    <w:rsid w:val="000739E7"/>
    <w:rsid w:val="000F7C3B"/>
    <w:rsid w:val="00101AE6"/>
    <w:rsid w:val="001107A4"/>
    <w:rsid w:val="001172D3"/>
    <w:rsid w:val="001F6B8A"/>
    <w:rsid w:val="002045FA"/>
    <w:rsid w:val="002111ED"/>
    <w:rsid w:val="00215B82"/>
    <w:rsid w:val="00240357"/>
    <w:rsid w:val="00244948"/>
    <w:rsid w:val="0025533E"/>
    <w:rsid w:val="002664C8"/>
    <w:rsid w:val="002B2BCA"/>
    <w:rsid w:val="002B4A29"/>
    <w:rsid w:val="002E7BB8"/>
    <w:rsid w:val="00352705"/>
    <w:rsid w:val="00365076"/>
    <w:rsid w:val="00397B5D"/>
    <w:rsid w:val="003A3490"/>
    <w:rsid w:val="003B1A04"/>
    <w:rsid w:val="003E0499"/>
    <w:rsid w:val="003F3003"/>
    <w:rsid w:val="00436B79"/>
    <w:rsid w:val="00484156"/>
    <w:rsid w:val="004B192A"/>
    <w:rsid w:val="00506BE4"/>
    <w:rsid w:val="00520D08"/>
    <w:rsid w:val="005861C6"/>
    <w:rsid w:val="005B6F69"/>
    <w:rsid w:val="005C4066"/>
    <w:rsid w:val="005D1B2F"/>
    <w:rsid w:val="005D2B6A"/>
    <w:rsid w:val="005E792D"/>
    <w:rsid w:val="005F24B6"/>
    <w:rsid w:val="0060441B"/>
    <w:rsid w:val="00613287"/>
    <w:rsid w:val="00642D0B"/>
    <w:rsid w:val="006432A0"/>
    <w:rsid w:val="0068417F"/>
    <w:rsid w:val="006A3A89"/>
    <w:rsid w:val="006B6C07"/>
    <w:rsid w:val="006C0A90"/>
    <w:rsid w:val="006C7A90"/>
    <w:rsid w:val="007E65BB"/>
    <w:rsid w:val="00814FCE"/>
    <w:rsid w:val="008D217D"/>
    <w:rsid w:val="008E0836"/>
    <w:rsid w:val="008F7C94"/>
    <w:rsid w:val="0092031A"/>
    <w:rsid w:val="009E3EBD"/>
    <w:rsid w:val="00A42A01"/>
    <w:rsid w:val="00A60EC3"/>
    <w:rsid w:val="00AD34E3"/>
    <w:rsid w:val="00B20803"/>
    <w:rsid w:val="00B61F52"/>
    <w:rsid w:val="00BB1EB0"/>
    <w:rsid w:val="00BE21AE"/>
    <w:rsid w:val="00C862A2"/>
    <w:rsid w:val="00D143AF"/>
    <w:rsid w:val="00D25CD8"/>
    <w:rsid w:val="00D45FAD"/>
    <w:rsid w:val="00D612E3"/>
    <w:rsid w:val="00D71285"/>
    <w:rsid w:val="00D86842"/>
    <w:rsid w:val="00DD334F"/>
    <w:rsid w:val="00E140C4"/>
    <w:rsid w:val="00E412A7"/>
    <w:rsid w:val="00E607A9"/>
    <w:rsid w:val="00E827EB"/>
    <w:rsid w:val="00EA222A"/>
    <w:rsid w:val="00F20A3E"/>
    <w:rsid w:val="00F25176"/>
    <w:rsid w:val="00F26C67"/>
    <w:rsid w:val="00F442DD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CD74A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412A7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E412A7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E412A7"/>
    <w:pPr>
      <w:ind w:left="720"/>
      <w:contextualSpacing/>
    </w:pPr>
  </w:style>
  <w:style w:type="paragraph" w:styleId="NoSpacing">
    <w:name w:val="No Spacing"/>
    <w:uiPriority w:val="1"/>
    <w:qFormat/>
    <w:rsid w:val="00E41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A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E412A7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E41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21</cp:revision>
  <dcterms:created xsi:type="dcterms:W3CDTF">2019-08-15T14:23:00Z</dcterms:created>
  <dcterms:modified xsi:type="dcterms:W3CDTF">2020-05-27T07:33:00Z</dcterms:modified>
</cp:coreProperties>
</file>