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02A2" w14:textId="77777777" w:rsidR="0010523C" w:rsidRDefault="008D6850">
      <w:pPr>
        <w:widowControl w:val="0"/>
        <w:autoSpaceDE w:val="0"/>
        <w:autoSpaceDN w:val="0"/>
        <w:adjustRightInd w:val="0"/>
        <w:spacing w:after="120" w:line="240" w:lineRule="auto"/>
        <w:ind w:left="114" w:right="114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OCCUPATIONAL EXPOSURE HISTORY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10523C" w14:paraId="511BDD72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C9D5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Candidate’s Name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2C712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23C" w14:paraId="481498EB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4B70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9C62E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B50C7" w14:textId="77777777" w:rsidR="0010523C" w:rsidRDefault="0010523C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14" w:right="114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10523C" w14:paraId="12257E23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6C13A" w14:textId="77777777" w:rsidR="0010523C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Title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FAD3A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Training and Certification on Radiotracers and Gamma Scanning</w:t>
            </w:r>
          </w:p>
        </w:tc>
      </w:tr>
      <w:tr w:rsidR="0010523C" w14:paraId="2E56DE1F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C60D" w14:textId="77777777" w:rsidR="0010523C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Reference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EC98D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523C" w14:paraId="2D12D010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1211" w14:textId="77777777" w:rsidR="0010523C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Venue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608F8" w14:textId="77777777" w:rsidR="0010523C" w:rsidRDefault="006015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Saclay</w:t>
            </w:r>
            <w:proofErr w:type="spellEnd"/>
            <w:r>
              <w:rPr>
                <w:rFonts w:ascii="Calibri" w:hAnsi="Calibri" w:cs="Calibri"/>
                <w:color w:val="000000"/>
              </w:rPr>
              <w:t>, France</w:t>
            </w:r>
            <w:bookmarkStart w:id="0" w:name="_GoBack"/>
            <w:bookmarkEnd w:id="0"/>
          </w:p>
        </w:tc>
      </w:tr>
      <w:tr w:rsidR="0010523C" w14:paraId="5EF703D6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4B19B" w14:textId="77777777" w:rsidR="0010523C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E5F34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From: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01550">
              <w:rPr>
                <w:rFonts w:ascii="Calibri" w:hAnsi="Calibri" w:cs="Calibri"/>
                <w:color w:val="000000"/>
              </w:rPr>
              <w:t>29 June</w:t>
            </w:r>
            <w:r>
              <w:rPr>
                <w:rFonts w:ascii="Calibri" w:hAnsi="Calibri" w:cs="Calibri"/>
                <w:color w:val="000000"/>
              </w:rPr>
              <w:t xml:space="preserve"> 2</w:t>
            </w:r>
            <w:r w:rsidR="00601550">
              <w:rPr>
                <w:rFonts w:ascii="Calibri" w:hAnsi="Calibri" w:cs="Calibri"/>
                <w:color w:val="000000"/>
              </w:rPr>
              <w:t>020</w:t>
            </w:r>
            <w:r>
              <w:rPr>
                <w:rFonts w:ascii="Calibri" w:hAnsi="Calibri" w:cs="Calibri"/>
                <w:color w:val="000000"/>
              </w:rPr>
              <w:t xml:space="preserve">    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To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601550">
              <w:rPr>
                <w:rFonts w:ascii="Calibri" w:hAnsi="Calibri" w:cs="Calibri"/>
                <w:color w:val="000000"/>
              </w:rPr>
              <w:t>10 July</w:t>
            </w:r>
            <w:r>
              <w:rPr>
                <w:rFonts w:ascii="Calibri" w:hAnsi="Calibri" w:cs="Calibri"/>
                <w:color w:val="000000"/>
              </w:rPr>
              <w:t xml:space="preserve"> 20</w:t>
            </w:r>
            <w:r w:rsidR="00601550"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14:paraId="455B208D" w14:textId="77777777" w:rsidR="0010523C" w:rsidRDefault="0010523C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3060"/>
        <w:gridCol w:w="3045"/>
      </w:tblGrid>
      <w:tr w:rsidR="0010523C" w14:paraId="47A49694" w14:textId="77777777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3FCAC12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Are you covered under an individual monitoring programme in your country?    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YES  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NO</w:t>
            </w:r>
          </w:p>
          <w:p w14:paraId="1F620921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 yes, </w:t>
            </w:r>
          </w:p>
          <w:p w14:paraId="0F05019F" w14:textId="77777777" w:rsidR="0010523C" w:rsidRDefault="008D6850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80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Starting date of the individual monitoring (mm/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4E1BE0F1" w14:textId="77777777" w:rsidR="0010523C" w:rsidRDefault="008D6850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77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fill in the applicable fields below:</w:t>
            </w:r>
          </w:p>
          <w:p w14:paraId="1E914F86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23C" w14:paraId="226647AF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18FE0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92B43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 reported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D8D98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during the previous </w:t>
            </w:r>
          </w:p>
          <w:p w14:paraId="7E1DDB67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five calendar years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00CB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Value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during the current calendar year</w:t>
            </w:r>
          </w:p>
        </w:tc>
      </w:tr>
      <w:tr w:rsidR="0010523C" w14:paraId="1E47DA41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8D98B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Effective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dose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E8296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48D36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2A067E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23C" w14:paraId="6150F388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CB838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lens of the eyes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4168F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23A19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35BBC3B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23C" w14:paraId="054246DE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B88E9" w14:textId="77777777" w:rsidR="0010523C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extremities or to the skin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0510C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223AE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76FC0C0" w14:textId="77777777" w:rsidR="0010523C" w:rsidRDefault="001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23C" w14:paraId="71AC5B05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56034" w14:textId="77777777" w:rsidR="0010523C" w:rsidRDefault="008D6850">
            <w:pPr>
              <w:widowControl w:val="0"/>
              <w:tabs>
                <w:tab w:val="left" w:pos="1809"/>
              </w:tabs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OEH data provided or confirmed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by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89584" w14:textId="77777777" w:rsidR="0010523C" w:rsidRDefault="0010523C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0" w:line="240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</w:p>
          <w:p w14:paraId="683CAEA2" w14:textId="77777777" w:rsidR="0010523C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40" w:line="276" w:lineRule="auto"/>
              <w:ind w:left="108" w:right="93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Name: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14:paraId="7B047A34" w14:textId="77777777" w:rsidR="0010523C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Responsibility: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14:paraId="75D118AB" w14:textId="77777777" w:rsidR="0010523C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Signature: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</w:tr>
    </w:tbl>
    <w:p w14:paraId="7C2CB53D" w14:textId="77777777" w:rsidR="0010523C" w:rsidRDefault="0010523C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p w14:paraId="5A31F10D" w14:textId="77777777" w:rsidR="0010523C" w:rsidRDefault="008D6850">
      <w:pPr>
        <w:widowControl w:val="0"/>
        <w:tabs>
          <w:tab w:val="left" w:pos="2093"/>
          <w:tab w:val="left" w:leader="hyphen" w:pos="4786"/>
          <w:tab w:val="left" w:pos="5778"/>
          <w:tab w:val="left" w:leader="hyphen" w:pos="9747"/>
        </w:tabs>
        <w:autoSpaceDE w:val="0"/>
        <w:autoSpaceDN w:val="0"/>
        <w:adjustRightInd w:val="0"/>
        <w:spacing w:before="240" w:after="36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Candidate’s Signature: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Date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4"/>
          <w:szCs w:val="14"/>
        </w:rPr>
        <w:t>3)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</w:p>
    <w:p w14:paraId="48F95E5B" w14:textId="77777777" w:rsidR="0010523C" w:rsidRDefault="008D6850">
      <w:pPr>
        <w:widowControl w:val="0"/>
        <w:autoSpaceDE w:val="0"/>
        <w:autoSpaceDN w:val="0"/>
        <w:adjustRightInd w:val="0"/>
        <w:spacing w:after="200" w:line="276" w:lineRule="auto"/>
        <w:ind w:left="318" w:right="11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 xml:space="preserve"> (1)</w:t>
      </w:r>
      <w:r>
        <w:rPr>
          <w:rFonts w:ascii="Calibri" w:hAnsi="Calibri" w:cs="Calibri"/>
          <w:color w:val="000000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21A5B2B6" w14:textId="77777777" w:rsidR="0010523C" w:rsidRDefault="008D6850">
      <w:pPr>
        <w:widowControl w:val="0"/>
        <w:autoSpaceDE w:val="0"/>
        <w:autoSpaceDN w:val="0"/>
        <w:adjustRightInd w:val="0"/>
        <w:spacing w:after="200" w:line="276" w:lineRule="auto"/>
        <w:ind w:left="284" w:right="114" w:hanging="17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(2)</w:t>
      </w:r>
      <w:r>
        <w:rPr>
          <w:rFonts w:ascii="Calibri" w:hAnsi="Calibri" w:cs="Calibri"/>
          <w:color w:val="000000"/>
          <w:sz w:val="16"/>
          <w:szCs w:val="16"/>
        </w:rPr>
        <w:t xml:space="preserve"> The OEH data is to be provided or confirmed by the radiation protection officer, the candidate’s supervisor, or the provider of the individual monitoring service.</w:t>
      </w:r>
    </w:p>
    <w:p w14:paraId="6CC5A7F0" w14:textId="77777777" w:rsidR="0010523C" w:rsidRDefault="008D6850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(3)</w:t>
      </w:r>
      <w:r>
        <w:rPr>
          <w:rFonts w:ascii="Calibri" w:hAnsi="Calibri" w:cs="Calibri"/>
          <w:color w:val="000000"/>
          <w:sz w:val="16"/>
          <w:szCs w:val="16"/>
        </w:rPr>
        <w:t xml:space="preserve"> This form should not be older than six months before the date of the event.</w:t>
      </w:r>
      <w:bookmarkStart w:id="1" w:name="page_total_master0_1"/>
      <w:bookmarkStart w:id="2" w:name="page_total_1"/>
      <w:bookmarkEnd w:id="1"/>
      <w:bookmarkEnd w:id="2"/>
    </w:p>
    <w:sectPr w:rsidR="0010523C">
      <w:footerReference w:type="default" r:id="rId10"/>
      <w:pgSz w:w="12240" w:h="15840"/>
      <w:pgMar w:top="560" w:right="1020" w:bottom="400" w:left="1020" w:header="568" w:footer="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5B53" w14:textId="77777777" w:rsidR="0010523C" w:rsidRDefault="008D6850">
      <w:pPr>
        <w:spacing w:after="0" w:line="240" w:lineRule="auto"/>
      </w:pPr>
      <w:r>
        <w:separator/>
      </w:r>
    </w:p>
  </w:endnote>
  <w:endnote w:type="continuationSeparator" w:id="0">
    <w:p w14:paraId="1BEFA417" w14:textId="77777777" w:rsidR="0010523C" w:rsidRDefault="008D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3AB4" w14:textId="77777777" w:rsidR="0010523C" w:rsidRDefault="0010523C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4" w:right="114" w:firstLine="567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34E1" w14:textId="77777777" w:rsidR="0010523C" w:rsidRDefault="008D6850">
      <w:pPr>
        <w:spacing w:after="0" w:line="240" w:lineRule="auto"/>
      </w:pPr>
      <w:r>
        <w:separator/>
      </w:r>
    </w:p>
  </w:footnote>
  <w:footnote w:type="continuationSeparator" w:id="0">
    <w:p w14:paraId="71F4B110" w14:textId="77777777" w:rsidR="0010523C" w:rsidRDefault="008D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7E07"/>
    <w:multiLevelType w:val="hybridMultilevel"/>
    <w:tmpl w:val="0000000B"/>
    <w:lvl w:ilvl="0" w:tplc="0000000C">
      <w:start w:val="1"/>
      <w:numFmt w:val="bullet"/>
      <w:lvlText w:val=""/>
      <w:lvlJc w:val="left"/>
      <w:pPr>
        <w:tabs>
          <w:tab w:val="num" w:pos="108"/>
        </w:tabs>
        <w:ind w:left="1395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46351B56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108"/>
        </w:tabs>
        <w:ind w:left="828" w:hanging="288"/>
      </w:pPr>
      <w:rPr>
        <w:rFonts w:ascii="Symbol" w:hAnsi="Symbol" w:cs="Symbo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74731F02"/>
    <w:multiLevelType w:val="hybridMultilevel"/>
    <w:tmpl w:val="00000015"/>
    <w:lvl w:ilvl="0" w:tplc="00000016">
      <w:start w:val="1"/>
      <w:numFmt w:val="bullet"/>
      <w:lvlText w:val=""/>
      <w:lvlJc w:val="left"/>
      <w:pPr>
        <w:tabs>
          <w:tab w:val="num" w:pos="108"/>
        </w:tabs>
        <w:ind w:left="1395" w:hanging="360"/>
      </w:pPr>
      <w:rPr>
        <w:rFonts w:ascii="Symbol" w:hAnsi="Symbol" w:cs="Symbol"/>
        <w:color w:val="000000"/>
        <w:sz w:val="24"/>
        <w:szCs w:val="24"/>
      </w:rPr>
    </w:lvl>
    <w:lvl w:ilvl="1" w:tplc="00000017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18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A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B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D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E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0"/>
    <w:rsid w:val="0010523C"/>
    <w:rsid w:val="00601550"/>
    <w:rsid w:val="008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C4727"/>
  <w14:defaultImageDpi w14:val="0"/>
  <w15:docId w15:val="{76481B1B-2878-4BAE-9069-7E0282F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54D4D9E69D549BE3911DE0050D328" ma:contentTypeVersion="12" ma:contentTypeDescription="Create a new document." ma:contentTypeScope="" ma:versionID="243e7c302047cc1f9d9ef624a038fc6e">
  <xsd:schema xmlns:xsd="http://www.w3.org/2001/XMLSchema" xmlns:xs="http://www.w3.org/2001/XMLSchema" xmlns:p="http://schemas.microsoft.com/office/2006/metadata/properties" xmlns:ns3="739acc20-96ff-4ef9-b444-6e742400c349" xmlns:ns4="291bf97f-a9b3-4edf-bae9-e202de370f24" targetNamespace="http://schemas.microsoft.com/office/2006/metadata/properties" ma:root="true" ma:fieldsID="b88eba147da52da9ae760c39d5465831" ns3:_="" ns4:_="">
    <xsd:import namespace="739acc20-96ff-4ef9-b444-6e742400c349"/>
    <xsd:import namespace="291bf97f-a9b3-4edf-bae9-e202de370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cc20-96ff-4ef9-b444-6e742400c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97f-a9b3-4edf-bae9-e202de370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7CEF-70C4-4498-8A1D-C9FDB5E16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acc20-96ff-4ef9-b444-6e742400c349"/>
    <ds:schemaRef ds:uri="291bf97f-a9b3-4edf-bae9-e202de370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14C11-83E1-4156-AD91-940A0FEDB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12768-AA73-40E8-84CD-D258107C5E38}">
  <ds:schemaRefs>
    <ds:schemaRef ds:uri="http://schemas.microsoft.com/office/infopath/2007/PartnerControls"/>
    <ds:schemaRef ds:uri="291bf97f-a9b3-4edf-bae9-e202de370f2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39acc20-96ff-4ef9-b444-6e742400c3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BARDHI, Maide</dc:creator>
  <cp:keywords/>
  <dc:description>Generated by Oracle XML Publisher 5.6.3</dc:description>
  <cp:lastModifiedBy>LUCIC, Marina</cp:lastModifiedBy>
  <cp:revision>2</cp:revision>
  <dcterms:created xsi:type="dcterms:W3CDTF">2020-04-16T12:34:00Z</dcterms:created>
  <dcterms:modified xsi:type="dcterms:W3CDTF">2020-04-16T12:34:00Z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0x01010036D54D4D9E69D549BE3911DE0050D328</vt:lpwstr>
  </property>
</Properties>
</file>