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3E" w:rsidRPr="00AD2607" w:rsidRDefault="00107D3E" w:rsidP="00107D3E">
      <w:pPr>
        <w:pStyle w:val="HeadCir"/>
        <w:jc w:val="center"/>
        <w:rPr>
          <w:rFonts w:ascii="Calibri" w:hAnsi="Calibri" w:cs="Calibri"/>
          <w:b/>
          <w:spacing w:val="100"/>
          <w:sz w:val="28"/>
          <w:szCs w:val="28"/>
          <w:lang w:val="sr-Cyrl-CS"/>
        </w:rPr>
      </w:pPr>
      <w:r w:rsidRPr="00AD2607">
        <w:rPr>
          <w:rFonts w:ascii="Calibri" w:hAnsi="Calibri" w:cs="Calibri"/>
          <w:b/>
          <w:spacing w:val="100"/>
          <w:sz w:val="28"/>
          <w:szCs w:val="28"/>
          <w:lang w:val="sr-Cyrl-CS"/>
        </w:rPr>
        <w:t>И</w:t>
      </w:r>
      <w:bookmarkStart w:id="0" w:name="_GoBack"/>
      <w:bookmarkEnd w:id="0"/>
      <w:r w:rsidRPr="00AD2607">
        <w:rPr>
          <w:rFonts w:ascii="Calibri" w:hAnsi="Calibri" w:cs="Calibri"/>
          <w:b/>
          <w:spacing w:val="100"/>
          <w:sz w:val="28"/>
          <w:szCs w:val="28"/>
          <w:lang w:val="sr-Cyrl-CS"/>
        </w:rPr>
        <w:t>З</w:t>
      </w:r>
      <w:r w:rsidRPr="00AD2607">
        <w:rPr>
          <w:rFonts w:ascii="Calibri" w:hAnsi="Calibri" w:cs="Calibri"/>
          <w:b/>
          <w:spacing w:val="100"/>
          <w:sz w:val="28"/>
          <w:szCs w:val="28"/>
          <w:lang w:val="sr-Cyrl-RS"/>
        </w:rPr>
        <w:t>В</w:t>
      </w:r>
      <w:r w:rsidRPr="00AD2607">
        <w:rPr>
          <w:rFonts w:ascii="Calibri" w:hAnsi="Calibri" w:cs="Calibri"/>
          <w:b/>
          <w:spacing w:val="100"/>
          <w:sz w:val="28"/>
          <w:szCs w:val="28"/>
          <w:lang w:val="sr-Cyrl-CS"/>
        </w:rPr>
        <w:t>ЕШТАЈ</w:t>
      </w:r>
    </w:p>
    <w:p w:rsidR="00107D3E" w:rsidRDefault="00107D3E" w:rsidP="00107D3E">
      <w:pPr>
        <w:pStyle w:val="HeadCir"/>
        <w:jc w:val="left"/>
        <w:rPr>
          <w:rFonts w:ascii="Calibri" w:hAnsi="Calibri" w:cs="Calibri"/>
          <w:sz w:val="24"/>
          <w:szCs w:val="24"/>
          <w:lang w:val="sr-Cyrl-RS"/>
        </w:rPr>
      </w:pPr>
    </w:p>
    <w:p w:rsidR="00107D3E" w:rsidRPr="00B72B5E" w:rsidRDefault="00107D3E" w:rsidP="00107D3E">
      <w:pPr>
        <w:pStyle w:val="HeadCir"/>
        <w:jc w:val="left"/>
        <w:rPr>
          <w:rFonts w:ascii="Calibri" w:hAnsi="Calibri" w:cs="Calibri"/>
          <w:sz w:val="24"/>
          <w:szCs w:val="24"/>
          <w:lang w:val="sr-Cyrl-CS"/>
        </w:rPr>
      </w:pPr>
    </w:p>
    <w:p w:rsidR="00107D3E" w:rsidRPr="00A35B41" w:rsidRDefault="00107D3E" w:rsidP="00107D3E">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w:t>
      </w:r>
      <w:r w:rsidRPr="00A35B41">
        <w:rPr>
          <w:rFonts w:ascii="Cambria" w:hAnsi="Cambria" w:cs="Calibri"/>
          <w:i/>
          <w:color w:val="595959"/>
          <w:sz w:val="20"/>
          <w:lang w:val="sr-Cyrl-CS"/>
        </w:rPr>
        <w:t>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943"/>
        <w:gridCol w:w="6521"/>
      </w:tblGrid>
      <w:tr w:rsidR="00107D3E" w:rsidRPr="00490032" w:rsidTr="00433317">
        <w:tc>
          <w:tcPr>
            <w:tcW w:w="2943" w:type="dxa"/>
            <w:tcBorders>
              <w:top w:val="single" w:sz="12" w:space="0" w:color="000000"/>
              <w:bottom w:val="single" w:sz="12" w:space="0" w:color="000000"/>
              <w:right w:val="single" w:sz="4" w:space="0" w:color="auto"/>
            </w:tcBorders>
            <w:shd w:val="clear" w:color="auto" w:fill="FDE9D9" w:themeFill="accent6" w:themeFillTint="33"/>
            <w:vAlign w:val="center"/>
          </w:tcPr>
          <w:p w:rsidR="00107D3E" w:rsidRPr="008D5540" w:rsidRDefault="00107D3E" w:rsidP="009D29D6">
            <w:pPr>
              <w:pStyle w:val="HeadCir"/>
              <w:jc w:val="left"/>
              <w:rPr>
                <w:rFonts w:ascii="Calibri" w:hAnsi="Calibri" w:cs="Calibri"/>
                <w:b/>
                <w:bCs/>
                <w:color w:val="000000"/>
                <w:sz w:val="20"/>
                <w:lang w:val="sr-Cyrl-CS"/>
              </w:rPr>
            </w:pPr>
            <w:r w:rsidRPr="00F31294">
              <w:rPr>
                <w:rFonts w:ascii="Calibri" w:hAnsi="Calibri" w:cs="Calibri"/>
                <w:b/>
                <w:bCs/>
                <w:color w:val="000000"/>
                <w:sz w:val="20"/>
                <w:lang w:val="sr-Cyrl-CS"/>
              </w:rPr>
              <w:t xml:space="preserve">Шифра </w:t>
            </w:r>
            <w:r w:rsidRPr="00F31294">
              <w:rPr>
                <w:rFonts w:ascii="Calibri" w:hAnsi="Calibri" w:cs="Calibri"/>
                <w:b/>
                <w:bCs/>
                <w:color w:val="000000"/>
                <w:sz w:val="20"/>
                <w:lang w:val="sr-Cyrl-RS"/>
              </w:rPr>
              <w:t>скупа</w:t>
            </w:r>
            <w:r w:rsidRPr="008D5540">
              <w:rPr>
                <w:rFonts w:ascii="Calibri" w:hAnsi="Calibri" w:cs="Calibri"/>
                <w:b/>
                <w:bCs/>
                <w:color w:val="000000"/>
                <w:sz w:val="20"/>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r w:rsidRPr="008D5540">
              <w:rPr>
                <w:rFonts w:ascii="Calibri" w:hAnsi="Calibri" w:cs="Calibri"/>
                <w:bCs/>
                <w:i/>
                <w:sz w:val="18"/>
                <w:szCs w:val="18"/>
                <w:lang w:val="sr-Cyrl-CS"/>
              </w:rPr>
              <w:t xml:space="preserve">, </w:t>
            </w:r>
            <w:r>
              <w:rPr>
                <w:rFonts w:ascii="Calibri" w:hAnsi="Calibri" w:cs="Calibri"/>
                <w:bCs/>
                <w:i/>
                <w:sz w:val="18"/>
                <w:szCs w:val="18"/>
                <w:lang w:val="sr-Cyrl-RS"/>
              </w:rPr>
              <w:t xml:space="preserve">то су ознаке типа </w:t>
            </w:r>
            <w:r>
              <w:rPr>
                <w:rFonts w:ascii="Calibri" w:hAnsi="Calibri" w:cs="Calibri"/>
                <w:bCs/>
                <w:i/>
                <w:sz w:val="18"/>
                <w:szCs w:val="18"/>
                <w:lang w:val="nb-NO"/>
              </w:rPr>
              <w:t>J</w:t>
            </w:r>
            <w:r w:rsidRPr="008D5540">
              <w:rPr>
                <w:rFonts w:ascii="Calibri" w:hAnsi="Calibri" w:cs="Calibri"/>
                <w:bCs/>
                <w:i/>
                <w:sz w:val="18"/>
                <w:szCs w:val="18"/>
                <w:lang w:val="sr-Cyrl-CS"/>
              </w:rPr>
              <w:t>0-</w:t>
            </w:r>
            <w:r>
              <w:rPr>
                <w:rFonts w:ascii="Calibri" w:hAnsi="Calibri" w:cs="Calibri"/>
                <w:bCs/>
                <w:i/>
                <w:sz w:val="18"/>
                <w:szCs w:val="18"/>
                <w:lang w:val="nb-NO"/>
              </w:rPr>
              <w:t>TM</w:t>
            </w:r>
            <w:r w:rsidRPr="008D5540">
              <w:rPr>
                <w:rFonts w:ascii="Calibri" w:hAnsi="Calibri" w:cs="Calibri"/>
                <w:bCs/>
                <w:i/>
                <w:sz w:val="18"/>
                <w:szCs w:val="18"/>
                <w:lang w:val="sr-Cyrl-CS"/>
              </w:rPr>
              <w:t>-43556</w:t>
            </w:r>
            <w:r w:rsidRPr="009567AC">
              <w:rPr>
                <w:rFonts w:ascii="Calibri" w:hAnsi="Calibri" w:cs="Calibri"/>
                <w:bCs/>
                <w:i/>
                <w:sz w:val="18"/>
                <w:szCs w:val="18"/>
                <w:lang w:val="sr-Cyrl-CS"/>
              </w:rPr>
              <w:t>)</w:t>
            </w:r>
          </w:p>
        </w:tc>
        <w:tc>
          <w:tcPr>
            <w:tcW w:w="6521" w:type="dxa"/>
            <w:tcBorders>
              <w:top w:val="single" w:sz="12" w:space="0" w:color="000000"/>
              <w:left w:val="single" w:sz="4" w:space="0" w:color="auto"/>
              <w:bottom w:val="single" w:sz="12" w:space="0" w:color="000000"/>
            </w:tcBorders>
            <w:shd w:val="clear" w:color="auto" w:fill="FDE9D9" w:themeFill="accent6" w:themeFillTint="33"/>
            <w:vAlign w:val="center"/>
          </w:tcPr>
          <w:p w:rsidR="00107D3E" w:rsidRPr="0002018A" w:rsidRDefault="00107D3E" w:rsidP="009D29D6">
            <w:pPr>
              <w:pStyle w:val="HeadCir"/>
              <w:jc w:val="left"/>
              <w:rPr>
                <w:rFonts w:ascii="Calibri" w:hAnsi="Calibri" w:cs="Calibri"/>
                <w:b/>
                <w:bCs/>
                <w:color w:val="000000"/>
                <w:sz w:val="20"/>
                <w:lang w:val="sr-Cyrl-CS"/>
              </w:rPr>
            </w:pPr>
            <w:r>
              <w:rPr>
                <w:rFonts w:ascii="Calibri" w:hAnsi="Calibri" w:cs="Calibri"/>
                <w:b/>
                <w:bCs/>
                <w:color w:val="000000"/>
                <w:sz w:val="20"/>
              </w:rPr>
              <w:fldChar w:fldCharType="begin"/>
            </w:r>
            <w:r w:rsidRPr="008D5540">
              <w:rPr>
                <w:rFonts w:ascii="Calibri" w:hAnsi="Calibri" w:cs="Calibri"/>
                <w:b/>
                <w:bCs/>
                <w:color w:val="000000"/>
                <w:sz w:val="20"/>
                <w:lang w:val="sr-Cyrl-CS"/>
              </w:rPr>
              <w:instrText xml:space="preserve"> </w:instrText>
            </w:r>
            <w:r>
              <w:rPr>
                <w:rFonts w:ascii="Calibri" w:hAnsi="Calibri" w:cs="Calibri"/>
                <w:b/>
                <w:bCs/>
                <w:color w:val="000000"/>
                <w:sz w:val="20"/>
              </w:rPr>
              <w:instrText>AUTOTEXTLIST</w:instrText>
            </w:r>
            <w:r w:rsidRPr="008D5540">
              <w:rPr>
                <w:rFonts w:ascii="Calibri" w:hAnsi="Calibri" w:cs="Calibri"/>
                <w:b/>
                <w:bCs/>
                <w:color w:val="000000"/>
                <w:sz w:val="20"/>
                <w:lang w:val="sr-Cyrl-CS"/>
              </w:rPr>
              <w:instrText xml:space="preserve">   \* </w:instrText>
            </w:r>
            <w:r>
              <w:rPr>
                <w:rFonts w:ascii="Calibri" w:hAnsi="Calibri" w:cs="Calibri"/>
                <w:b/>
                <w:bCs/>
                <w:color w:val="000000"/>
                <w:sz w:val="20"/>
              </w:rPr>
              <w:instrText>MERGEFORMAT</w:instrText>
            </w:r>
            <w:r w:rsidRPr="008D5540">
              <w:rPr>
                <w:rFonts w:ascii="Calibri" w:hAnsi="Calibri" w:cs="Calibri"/>
                <w:b/>
                <w:bCs/>
                <w:color w:val="000000"/>
                <w:sz w:val="20"/>
                <w:lang w:val="sr-Cyrl-CS"/>
              </w:rPr>
              <w:instrText xml:space="preserve"> </w:instrText>
            </w:r>
            <w:r>
              <w:rPr>
                <w:rFonts w:ascii="Calibri" w:hAnsi="Calibri" w:cs="Calibri"/>
                <w:b/>
                <w:bCs/>
                <w:color w:val="000000"/>
                <w:sz w:val="20"/>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COMMENTS   \* MERGEFORMAT </w:instrText>
            </w:r>
            <w:r>
              <w:rPr>
                <w:rFonts w:ascii="Calibri" w:hAnsi="Calibri" w:cs="Calibri"/>
                <w:b/>
                <w:bCs/>
                <w:color w:val="000000"/>
                <w:sz w:val="20"/>
                <w:lang w:val="sr-Cyrl-CS"/>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FILLIN  \* MERGEFORMAT </w:instrText>
            </w:r>
            <w:r>
              <w:rPr>
                <w:rFonts w:ascii="Calibri" w:hAnsi="Calibri" w:cs="Calibri"/>
                <w:b/>
                <w:bCs/>
                <w:color w:val="000000"/>
                <w:sz w:val="20"/>
                <w:lang w:val="sr-Cyrl-CS"/>
              </w:rPr>
              <w:fldChar w:fldCharType="end"/>
            </w:r>
          </w:p>
        </w:tc>
      </w:tr>
      <w:tr w:rsidR="00107D3E" w:rsidRPr="00490032" w:rsidTr="009D29D6">
        <w:tc>
          <w:tcPr>
            <w:tcW w:w="2943" w:type="dxa"/>
            <w:tcBorders>
              <w:right w:val="single" w:sz="4" w:space="0" w:color="auto"/>
            </w:tcBorders>
            <w:shd w:val="clear" w:color="auto" w:fill="auto"/>
            <w:vAlign w:val="center"/>
          </w:tcPr>
          <w:p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Назив скупа</w:t>
            </w:r>
          </w:p>
          <w:p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521" w:type="dxa"/>
            <w:tcBorders>
              <w:left w:val="single" w:sz="4" w:space="0" w:color="auto"/>
            </w:tcBorders>
            <w:shd w:val="clear" w:color="auto" w:fill="auto"/>
            <w:vAlign w:val="center"/>
          </w:tcPr>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tc>
      </w:tr>
      <w:tr w:rsidR="00107D3E" w:rsidRPr="00490032" w:rsidTr="009D29D6">
        <w:tc>
          <w:tcPr>
            <w:tcW w:w="2943" w:type="dxa"/>
            <w:tcBorders>
              <w:right w:val="single" w:sz="4" w:space="0" w:color="auto"/>
            </w:tcBorders>
            <w:shd w:val="clear" w:color="auto" w:fill="auto"/>
            <w:vAlign w:val="center"/>
          </w:tcPr>
          <w:p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Врста скупа</w:t>
            </w:r>
          </w:p>
          <w:p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521" w:type="dxa"/>
            <w:tcBorders>
              <w:left w:val="single" w:sz="4" w:space="0" w:color="auto"/>
            </w:tcBorders>
            <w:shd w:val="clear" w:color="auto" w:fill="auto"/>
            <w:vAlign w:val="center"/>
          </w:tcPr>
          <w:p w:rsidR="00107D3E" w:rsidRPr="004B2063" w:rsidRDefault="00107D3E" w:rsidP="009D29D6">
            <w:pPr>
              <w:pStyle w:val="HeadCir"/>
              <w:jc w:val="left"/>
              <w:rPr>
                <w:rFonts w:ascii="Calibri" w:hAnsi="Calibri" w:cs="Calibri"/>
                <w:sz w:val="20"/>
                <w:lang w:val="sr-Cyrl-CS"/>
              </w:rPr>
            </w:pPr>
            <w:r w:rsidRPr="004275B0">
              <w:rPr>
                <w:rFonts w:ascii="Calibri" w:hAnsi="Calibri" w:cs="Calibri"/>
                <w:b/>
                <w:sz w:val="20"/>
                <w:lang w:val="sr-Cyrl-RS"/>
              </w:rPr>
              <w:t>Састанак</w:t>
            </w:r>
            <w:r>
              <w:rPr>
                <w:rFonts w:ascii="Calibri" w:hAnsi="Calibri" w:cs="Calibri"/>
                <w:sz w:val="20"/>
                <w:lang w:val="sr-Cyrl-RS"/>
              </w:rPr>
              <w:t xml:space="preserve"> (</w:t>
            </w:r>
            <w:r>
              <w:rPr>
                <w:rFonts w:ascii="Calibri" w:hAnsi="Calibri" w:cs="Calibri"/>
                <w:sz w:val="20"/>
                <w:lang w:val="nb-NO"/>
              </w:rPr>
              <w:t>T</w:t>
            </w:r>
            <w:r>
              <w:rPr>
                <w:rFonts w:ascii="Calibri" w:hAnsi="Calibri" w:cs="Calibri"/>
                <w:sz w:val="20"/>
                <w:lang w:val="sr-Latn-RS"/>
              </w:rPr>
              <w:t xml:space="preserve">M, PM)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p>
          <w:p w:rsidR="00107D3E" w:rsidRPr="002049B9" w:rsidRDefault="00107D3E" w:rsidP="009D29D6">
            <w:pPr>
              <w:pStyle w:val="HeadCir"/>
              <w:jc w:val="left"/>
              <w:rPr>
                <w:rFonts w:ascii="Calibri" w:hAnsi="Calibri" w:cs="Calibri"/>
                <w:sz w:val="20"/>
                <w:lang w:val="sr-Cyrl-RS"/>
              </w:rPr>
            </w:pPr>
            <w:r w:rsidRPr="004275B0">
              <w:rPr>
                <w:rFonts w:ascii="Calibri" w:hAnsi="Calibri" w:cs="Calibri"/>
                <w:b/>
                <w:sz w:val="20"/>
                <w:lang w:val="sr-Cyrl-RS"/>
              </w:rPr>
              <w:t>Радионица</w:t>
            </w:r>
            <w:r>
              <w:rPr>
                <w:rFonts w:ascii="Calibri" w:hAnsi="Calibri" w:cs="Calibri"/>
                <w:sz w:val="20"/>
                <w:lang w:val="sr-Cyrl-RS"/>
              </w:rPr>
              <w:t xml:space="preserve"> (</w:t>
            </w:r>
            <w:r w:rsidRPr="004B2063">
              <w:rPr>
                <w:rFonts w:ascii="Calibri" w:hAnsi="Calibri" w:cs="Calibri"/>
                <w:sz w:val="20"/>
              </w:rPr>
              <w:t>WS</w:t>
            </w:r>
            <w:r w:rsidRPr="007E32F5">
              <w:rPr>
                <w:rFonts w:ascii="Calibri" w:hAnsi="Calibri" w:cs="Calibri"/>
                <w:sz w:val="20"/>
                <w:lang w:val="sr-Cyrl-CS"/>
              </w:rPr>
              <w:t>)</w:t>
            </w:r>
            <w:r>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107D3E" w:rsidRPr="003E2A1E" w:rsidTr="009D29D6">
        <w:tc>
          <w:tcPr>
            <w:tcW w:w="2943" w:type="dxa"/>
            <w:tcBorders>
              <w:right w:val="single" w:sz="4" w:space="0" w:color="auto"/>
            </w:tcBorders>
            <w:shd w:val="clear" w:color="auto" w:fill="auto"/>
            <w:vAlign w:val="center"/>
          </w:tcPr>
          <w:p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Време одржавања</w:t>
            </w:r>
          </w:p>
        </w:tc>
        <w:tc>
          <w:tcPr>
            <w:tcW w:w="6521" w:type="dxa"/>
            <w:tcBorders>
              <w:left w:val="single" w:sz="4" w:space="0" w:color="auto"/>
            </w:tcBorders>
            <w:shd w:val="clear" w:color="auto" w:fill="auto"/>
            <w:vAlign w:val="center"/>
          </w:tcPr>
          <w:p w:rsidR="00107D3E" w:rsidRPr="00170A85" w:rsidRDefault="00107D3E" w:rsidP="009D29D6">
            <w:pPr>
              <w:pStyle w:val="HeadCir"/>
              <w:jc w:val="left"/>
              <w:rPr>
                <w:rFonts w:ascii="Calibri" w:hAnsi="Calibri" w:cs="Calibri"/>
                <w:b/>
                <w:sz w:val="20"/>
                <w:lang w:val="sr-Cyrl-RS"/>
              </w:rPr>
            </w:pPr>
          </w:p>
        </w:tc>
      </w:tr>
      <w:tr w:rsidR="00107D3E" w:rsidRPr="003E2A1E" w:rsidTr="009D29D6">
        <w:tc>
          <w:tcPr>
            <w:tcW w:w="2943" w:type="dxa"/>
            <w:tcBorders>
              <w:right w:val="single" w:sz="4" w:space="0" w:color="auto"/>
            </w:tcBorders>
            <w:shd w:val="clear" w:color="auto" w:fill="auto"/>
            <w:vAlign w:val="center"/>
          </w:tcPr>
          <w:p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Место одржавања</w:t>
            </w:r>
          </w:p>
        </w:tc>
        <w:tc>
          <w:tcPr>
            <w:tcW w:w="6521" w:type="dxa"/>
            <w:tcBorders>
              <w:left w:val="single" w:sz="4" w:space="0" w:color="auto"/>
            </w:tcBorders>
            <w:shd w:val="clear" w:color="auto" w:fill="auto"/>
            <w:vAlign w:val="center"/>
          </w:tcPr>
          <w:p w:rsidR="00107D3E" w:rsidRPr="009401BD" w:rsidRDefault="00107D3E" w:rsidP="009D29D6">
            <w:pPr>
              <w:pStyle w:val="HeadCir"/>
              <w:jc w:val="left"/>
              <w:rPr>
                <w:rFonts w:ascii="Calibri" w:hAnsi="Calibri" w:cs="Calibri"/>
                <w:b/>
                <w:sz w:val="20"/>
                <w:lang w:val="sr-Cyrl-CS"/>
              </w:rPr>
            </w:pPr>
          </w:p>
        </w:tc>
      </w:tr>
    </w:tbl>
    <w:p w:rsidR="00107D3E" w:rsidRDefault="00107D3E" w:rsidP="00107D3E">
      <w:pPr>
        <w:pStyle w:val="HeadCir"/>
        <w:rPr>
          <w:rFonts w:ascii="Calibri" w:hAnsi="Calibri" w:cs="Calibri"/>
          <w:sz w:val="24"/>
          <w:szCs w:val="24"/>
          <w:lang w:val="sr-Cyrl-CS"/>
        </w:rPr>
      </w:pPr>
    </w:p>
    <w:p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985"/>
        <w:gridCol w:w="850"/>
        <w:gridCol w:w="2303"/>
        <w:gridCol w:w="1808"/>
      </w:tblGrid>
      <w:tr w:rsidR="00107D3E" w:rsidRPr="003E2A1E" w:rsidTr="00433317">
        <w:tc>
          <w:tcPr>
            <w:tcW w:w="2518" w:type="dxa"/>
            <w:tcBorders>
              <w:top w:val="single" w:sz="12" w:space="0" w:color="000000"/>
              <w:bottom w:val="single" w:sz="12" w:space="0" w:color="000000"/>
              <w:right w:val="single" w:sz="4" w:space="0" w:color="auto"/>
            </w:tcBorders>
            <w:shd w:val="clear" w:color="auto" w:fill="FDE9D9" w:themeFill="accent6" w:themeFillTint="33"/>
            <w:vAlign w:val="center"/>
          </w:tcPr>
          <w:p w:rsidR="00107D3E" w:rsidRPr="00E01D8D" w:rsidRDefault="00107D3E" w:rsidP="009D29D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FDE9D9" w:themeFill="accent6" w:themeFillTint="33"/>
            <w:vAlign w:val="center"/>
          </w:tcPr>
          <w:p w:rsidR="00107D3E" w:rsidRPr="00F31294" w:rsidRDefault="00107D3E" w:rsidP="009D29D6">
            <w:pPr>
              <w:pStyle w:val="HeadCir"/>
              <w:jc w:val="left"/>
              <w:rPr>
                <w:rFonts w:ascii="Calibri" w:hAnsi="Calibri" w:cs="Calibri"/>
                <w:b/>
                <w:bCs/>
                <w:color w:val="000000"/>
                <w:lang w:val="nb-NO"/>
              </w:rPr>
            </w:pPr>
          </w:p>
        </w:tc>
      </w:tr>
      <w:tr w:rsidR="00107D3E" w:rsidRPr="003E2A1E" w:rsidTr="009D29D6">
        <w:tc>
          <w:tcPr>
            <w:tcW w:w="2518" w:type="dxa"/>
            <w:tcBorders>
              <w:top w:val="single" w:sz="12" w:space="0" w:color="000000"/>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rsidR="00107D3E" w:rsidRPr="0002018A" w:rsidRDefault="00107D3E" w:rsidP="009D29D6">
            <w:pPr>
              <w:pStyle w:val="HeadCir"/>
              <w:jc w:val="left"/>
              <w:rPr>
                <w:rFonts w:ascii="Calibri" w:hAnsi="Calibri" w:cs="Calibri"/>
                <w:sz w:val="20"/>
                <w:lang w:val="sr-Cyrl-CS"/>
              </w:rPr>
            </w:pPr>
          </w:p>
        </w:tc>
      </w:tr>
      <w:tr w:rsidR="00107D3E" w:rsidRPr="003E2A1E" w:rsidTr="009D29D6">
        <w:tc>
          <w:tcPr>
            <w:tcW w:w="2518" w:type="dxa"/>
            <w:tcBorders>
              <w:bottom w:val="single" w:sz="8" w:space="0" w:color="000000"/>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rsidR="00107D3E" w:rsidRPr="0002018A" w:rsidRDefault="00107D3E" w:rsidP="009D29D6">
            <w:pPr>
              <w:pStyle w:val="HeadCir"/>
              <w:jc w:val="left"/>
              <w:rPr>
                <w:rFonts w:ascii="Calibri" w:hAnsi="Calibri" w:cs="Calibri"/>
                <w:sz w:val="20"/>
                <w:lang w:val="sr-Cyrl-CS"/>
              </w:rPr>
            </w:pPr>
          </w:p>
        </w:tc>
      </w:tr>
      <w:tr w:rsidR="00107D3E" w:rsidRPr="003E2A1E" w:rsidTr="009D29D6">
        <w:tc>
          <w:tcPr>
            <w:tcW w:w="2518" w:type="dxa"/>
            <w:tcBorders>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985" w:type="dxa"/>
            <w:tcBorders>
              <w:top w:val="single" w:sz="4" w:space="0" w:color="auto"/>
              <w:left w:val="single" w:sz="4" w:space="0" w:color="auto"/>
              <w:bottom w:val="single" w:sz="4" w:space="0" w:color="auto"/>
              <w:right w:val="nil"/>
            </w:tcBorders>
            <w:shd w:val="clear" w:color="auto" w:fill="auto"/>
            <w:vAlign w:val="center"/>
          </w:tcPr>
          <w:p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850" w:type="dxa"/>
            <w:tcBorders>
              <w:top w:val="single" w:sz="4" w:space="0" w:color="auto"/>
              <w:left w:val="nil"/>
              <w:bottom w:val="single" w:sz="4" w:space="0" w:color="auto"/>
              <w:right w:val="nil"/>
            </w:tcBorders>
            <w:shd w:val="clear" w:color="auto" w:fill="auto"/>
            <w:vAlign w:val="center"/>
          </w:tcPr>
          <w:p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пос</w:t>
            </w:r>
            <w:proofErr w:type="spellStart"/>
            <w:r w:rsidRPr="0016417A">
              <w:rPr>
                <w:rFonts w:ascii="Calibri" w:hAnsi="Calibri" w:cs="Calibri"/>
                <w:b/>
                <w:sz w:val="20"/>
              </w:rPr>
              <w:t>ao</w:t>
            </w:r>
            <w:proofErr w:type="spellEnd"/>
          </w:p>
        </w:tc>
        <w:tc>
          <w:tcPr>
            <w:tcW w:w="2303" w:type="dxa"/>
            <w:tcBorders>
              <w:top w:val="single" w:sz="4" w:space="0" w:color="auto"/>
              <w:left w:val="nil"/>
              <w:bottom w:val="single" w:sz="4" w:space="0" w:color="auto"/>
              <w:right w:val="nil"/>
            </w:tcBorders>
            <w:shd w:val="clear" w:color="auto" w:fill="auto"/>
            <w:vAlign w:val="center"/>
          </w:tcPr>
          <w:p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1808" w:type="dxa"/>
            <w:tcBorders>
              <w:top w:val="single" w:sz="4" w:space="0" w:color="auto"/>
              <w:left w:val="nil"/>
              <w:bottom w:val="single" w:sz="4" w:space="0" w:color="auto"/>
            </w:tcBorders>
            <w:shd w:val="clear" w:color="auto" w:fill="auto"/>
            <w:vAlign w:val="center"/>
          </w:tcPr>
          <w:p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моб</w:t>
            </w:r>
          </w:p>
        </w:tc>
      </w:tr>
      <w:tr w:rsidR="00107D3E" w:rsidRPr="003E2A1E" w:rsidTr="009D29D6">
        <w:tc>
          <w:tcPr>
            <w:tcW w:w="2518" w:type="dxa"/>
            <w:tcBorders>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top w:val="single" w:sz="4" w:space="0" w:color="auto"/>
              <w:left w:val="single" w:sz="4" w:space="0" w:color="auto"/>
            </w:tcBorders>
            <w:shd w:val="clear" w:color="auto" w:fill="auto"/>
            <w:vAlign w:val="center"/>
          </w:tcPr>
          <w:p w:rsidR="00107D3E" w:rsidRPr="00CA7F80" w:rsidRDefault="00107D3E" w:rsidP="009D29D6">
            <w:pPr>
              <w:pStyle w:val="HeadCir"/>
              <w:jc w:val="left"/>
              <w:rPr>
                <w:rFonts w:ascii="Calibri" w:hAnsi="Calibri" w:cs="Calibri"/>
                <w:b/>
                <w:sz w:val="20"/>
              </w:rPr>
            </w:pPr>
            <w:r w:rsidRPr="00CA7F80">
              <w:rPr>
                <w:rFonts w:ascii="Calibri" w:hAnsi="Calibri" w:cs="Calibri"/>
                <w:b/>
                <w:sz w:val="20"/>
              </w:rPr>
              <w:t>@</w:t>
            </w:r>
          </w:p>
        </w:tc>
      </w:tr>
      <w:tr w:rsidR="00107D3E" w:rsidRPr="003E2A1E" w:rsidTr="009D29D6">
        <w:tc>
          <w:tcPr>
            <w:tcW w:w="2518" w:type="dxa"/>
            <w:tcBorders>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tcBorders>
            <w:shd w:val="clear" w:color="auto" w:fill="auto"/>
            <w:vAlign w:val="center"/>
          </w:tcPr>
          <w:p w:rsidR="00107D3E" w:rsidRPr="00CC6D84" w:rsidRDefault="00107D3E" w:rsidP="009D29D6">
            <w:pPr>
              <w:pStyle w:val="HeadCir"/>
              <w:jc w:val="left"/>
              <w:rPr>
                <w:rFonts w:ascii="Calibri" w:hAnsi="Calibri" w:cs="Calibri"/>
                <w:sz w:val="20"/>
                <w:lang w:val="sr-Cyrl-RS"/>
              </w:rPr>
            </w:pPr>
          </w:p>
        </w:tc>
      </w:tr>
      <w:tr w:rsidR="00107D3E" w:rsidRPr="003E2A1E" w:rsidTr="009D29D6">
        <w:tc>
          <w:tcPr>
            <w:tcW w:w="2518" w:type="dxa"/>
            <w:tcBorders>
              <w:right w:val="single" w:sz="4" w:space="0" w:color="auto"/>
            </w:tcBorders>
            <w:shd w:val="clear" w:color="auto" w:fill="auto"/>
            <w:vAlign w:val="center"/>
          </w:tcPr>
          <w:p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rsidR="00107D3E" w:rsidRPr="00CC6D84" w:rsidRDefault="00107D3E" w:rsidP="009D29D6">
            <w:pPr>
              <w:pStyle w:val="HeadCir"/>
              <w:jc w:val="left"/>
              <w:rPr>
                <w:rFonts w:ascii="Calibri" w:hAnsi="Calibri" w:cs="Calibri"/>
                <w:bCs/>
                <w:i/>
                <w:sz w:val="18"/>
                <w:lang w:val="sr-Cyrl-RS"/>
              </w:rPr>
            </w:pPr>
            <w:r w:rsidRPr="00CC6D84">
              <w:rPr>
                <w:rFonts w:ascii="Calibri" w:hAnsi="Calibri" w:cs="Calibri"/>
                <w:bCs/>
                <w:i/>
                <w:sz w:val="18"/>
                <w:lang w:val="sr-Cyrl-CS"/>
              </w:rPr>
              <w:t>(назив стручног рада</w:t>
            </w:r>
            <w:r w:rsidRPr="00CC6D84">
              <w:rPr>
                <w:rFonts w:ascii="Calibri" w:hAnsi="Calibri" w:cs="Calibri"/>
                <w:bCs/>
                <w:i/>
                <w:sz w:val="18"/>
                <w:lang w:val="sr-Cyrl-RS"/>
              </w:rPr>
              <w:t>,</w:t>
            </w:r>
          </w:p>
          <w:p w:rsidR="00107D3E" w:rsidRPr="00E01D8D" w:rsidRDefault="00107D3E" w:rsidP="009D29D6">
            <w:pPr>
              <w:pStyle w:val="HeadCir"/>
              <w:jc w:val="left"/>
              <w:rPr>
                <w:rFonts w:ascii="Calibri" w:hAnsi="Calibri" w:cs="Calibri"/>
                <w:b/>
                <w:bCs/>
                <w:sz w:val="20"/>
                <w:lang w:val="sr-Cyrl-CS"/>
              </w:rPr>
            </w:pPr>
            <w:r w:rsidRPr="00CC6D84">
              <w:rPr>
                <w:rFonts w:ascii="Calibri" w:hAnsi="Calibri" w:cs="Calibri"/>
                <w:bCs/>
                <w:i/>
                <w:sz w:val="18"/>
                <w:lang w:val="sr-Cyrl-CS"/>
              </w:rPr>
              <w:t>презентације, националног извештаја, итд.)</w:t>
            </w:r>
          </w:p>
        </w:tc>
        <w:tc>
          <w:tcPr>
            <w:tcW w:w="6946" w:type="dxa"/>
            <w:gridSpan w:val="4"/>
            <w:tcBorders>
              <w:left w:val="single" w:sz="4" w:space="0" w:color="auto"/>
            </w:tcBorders>
            <w:shd w:val="clear" w:color="auto" w:fill="auto"/>
            <w:vAlign w:val="center"/>
          </w:tcPr>
          <w:p w:rsidR="00107D3E" w:rsidRPr="00CC6D84" w:rsidRDefault="00107D3E" w:rsidP="009D29D6">
            <w:pPr>
              <w:pStyle w:val="HeadCir"/>
              <w:jc w:val="left"/>
              <w:rPr>
                <w:rFonts w:ascii="Calibri" w:hAnsi="Calibri" w:cs="Calibri"/>
                <w:sz w:val="20"/>
              </w:rPr>
            </w:pPr>
          </w:p>
        </w:tc>
      </w:tr>
    </w:tbl>
    <w:p w:rsidR="00107D3E" w:rsidRDefault="00107D3E" w:rsidP="00107D3E">
      <w:pPr>
        <w:pStyle w:val="HeadCir"/>
        <w:rPr>
          <w:rFonts w:ascii="Calibri" w:hAnsi="Calibri" w:cs="Calibri"/>
          <w:sz w:val="24"/>
          <w:szCs w:val="24"/>
          <w:lang w:val="sr-Cyrl-CS"/>
        </w:rPr>
      </w:pPr>
    </w:p>
    <w:p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rsidTr="009D29D6">
        <w:tc>
          <w:tcPr>
            <w:tcW w:w="9464" w:type="dxa"/>
            <w:tcBorders>
              <w:top w:val="single" w:sz="12" w:space="0" w:color="000000"/>
              <w:bottom w:val="single" w:sz="12" w:space="0" w:color="000000"/>
            </w:tcBorders>
            <w:shd w:val="clear" w:color="auto" w:fill="auto"/>
            <w:vAlign w:val="center"/>
          </w:tcPr>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19785F" w:rsidRDefault="00107D3E" w:rsidP="009D29D6">
            <w:pPr>
              <w:pStyle w:val="HeadCir"/>
              <w:jc w:val="left"/>
              <w:rPr>
                <w:rFonts w:ascii="Calibri" w:hAnsi="Calibri" w:cs="Calibri"/>
                <w:sz w:val="20"/>
                <w:lang w:val="sr-Cyrl-CS"/>
              </w:rPr>
            </w:pPr>
          </w:p>
          <w:p w:rsidR="00107D3E" w:rsidRPr="008F1013" w:rsidRDefault="00107D3E" w:rsidP="009D29D6">
            <w:pPr>
              <w:pStyle w:val="HeadCir"/>
              <w:jc w:val="left"/>
              <w:rPr>
                <w:rFonts w:ascii="Calibri" w:hAnsi="Calibri" w:cs="Calibri"/>
                <w:sz w:val="20"/>
                <w:lang w:val="sr-Cyrl-RS"/>
              </w:rPr>
            </w:pPr>
          </w:p>
          <w:p w:rsidR="00107D3E" w:rsidRPr="0019785F" w:rsidRDefault="00107D3E" w:rsidP="009D29D6">
            <w:pPr>
              <w:pStyle w:val="HeadCir"/>
              <w:jc w:val="left"/>
              <w:rPr>
                <w:rFonts w:ascii="Calibri" w:hAnsi="Calibri" w:cs="Calibri"/>
                <w:i/>
                <w:sz w:val="20"/>
                <w:lang w:val="sr-Cyrl-CS"/>
              </w:rPr>
            </w:pPr>
          </w:p>
        </w:tc>
      </w:tr>
    </w:tbl>
    <w:p w:rsidR="00107D3E" w:rsidRDefault="00107D3E" w:rsidP="00107D3E">
      <w:pPr>
        <w:pStyle w:val="HeadCir"/>
        <w:rPr>
          <w:rFonts w:ascii="Calibri" w:hAnsi="Calibri" w:cs="Calibri"/>
          <w:sz w:val="24"/>
          <w:szCs w:val="24"/>
          <w:lang w:val="sr-Cyrl-CS"/>
        </w:rPr>
      </w:pPr>
    </w:p>
    <w:p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rsidTr="009D29D6">
        <w:tc>
          <w:tcPr>
            <w:tcW w:w="9464" w:type="dxa"/>
            <w:tcBorders>
              <w:top w:val="single" w:sz="12" w:space="0" w:color="000000"/>
              <w:bottom w:val="single" w:sz="12" w:space="0" w:color="000000"/>
            </w:tcBorders>
            <w:shd w:val="clear" w:color="auto" w:fill="auto"/>
            <w:vAlign w:val="center"/>
          </w:tcPr>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19785F" w:rsidRDefault="00107D3E" w:rsidP="009D29D6">
            <w:pPr>
              <w:pStyle w:val="HeadCir"/>
              <w:jc w:val="left"/>
              <w:rPr>
                <w:rFonts w:ascii="Calibri" w:hAnsi="Calibri" w:cs="Calibri"/>
                <w:b/>
                <w:bCs/>
                <w:color w:val="000000"/>
                <w:sz w:val="20"/>
                <w:lang w:val="sr-Cyrl-CS"/>
              </w:rPr>
            </w:pPr>
          </w:p>
          <w:p w:rsidR="00107D3E" w:rsidRPr="008F1013" w:rsidRDefault="00107D3E" w:rsidP="009D29D6">
            <w:pPr>
              <w:pStyle w:val="HeadCir"/>
              <w:jc w:val="left"/>
              <w:rPr>
                <w:rFonts w:ascii="Calibri" w:hAnsi="Calibri" w:cs="Calibri"/>
                <w:b/>
                <w:bCs/>
                <w:color w:val="000000"/>
                <w:sz w:val="20"/>
                <w:lang w:val="sr-Cyrl-RS"/>
              </w:rPr>
            </w:pPr>
          </w:p>
        </w:tc>
      </w:tr>
    </w:tbl>
    <w:p w:rsidR="00107D3E" w:rsidRPr="00204E82" w:rsidRDefault="00107D3E" w:rsidP="00107D3E">
      <w:pPr>
        <w:pStyle w:val="HeadCir"/>
        <w:rPr>
          <w:rFonts w:ascii="Calibri" w:hAnsi="Calibri" w:cs="Calibri"/>
          <w:sz w:val="20"/>
          <w:lang w:val="sr-Cyrl-CS"/>
        </w:rPr>
      </w:pPr>
    </w:p>
    <w:p w:rsidR="00107D3E" w:rsidRPr="00204E82" w:rsidRDefault="00107D3E" w:rsidP="00107D3E">
      <w:pPr>
        <w:pStyle w:val="HeadCir"/>
        <w:rPr>
          <w:rFonts w:ascii="Calibri" w:hAnsi="Calibri" w:cs="Calibri"/>
          <w:sz w:val="20"/>
          <w:lang w:val="sr-Cyrl-CS"/>
        </w:rPr>
      </w:pPr>
    </w:p>
    <w:p w:rsidR="00107D3E" w:rsidRPr="00204E82" w:rsidRDefault="00107D3E" w:rsidP="00107D3E">
      <w:pPr>
        <w:pStyle w:val="HeadCir"/>
        <w:rPr>
          <w:rFonts w:ascii="Calibri" w:hAnsi="Calibri" w:cs="Calibri"/>
          <w:sz w:val="20"/>
          <w:lang w:val="sr-Cyrl-CS"/>
        </w:rPr>
      </w:pPr>
    </w:p>
    <w:p w:rsidR="00107D3E" w:rsidRPr="00204E82" w:rsidRDefault="00107D3E" w:rsidP="00107D3E">
      <w:pPr>
        <w:pStyle w:val="HeadCir"/>
        <w:rPr>
          <w:rFonts w:ascii="Calibri" w:hAnsi="Calibri" w:cs="Calibri"/>
          <w:sz w:val="20"/>
          <w:lang w:val="sr-Cyrl-CS"/>
        </w:rPr>
      </w:pPr>
    </w:p>
    <w:p w:rsidR="00107D3E" w:rsidRPr="009567AC" w:rsidRDefault="00107D3E" w:rsidP="00107D3E">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rsidR="00107D3E" w:rsidRPr="00B34B4A" w:rsidRDefault="00107D3E" w:rsidP="00107D3E">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rsidR="00107D3E" w:rsidRPr="0002018A" w:rsidRDefault="00107D3E" w:rsidP="00107D3E">
      <w:pPr>
        <w:pStyle w:val="HeadCir"/>
        <w:rPr>
          <w:rFonts w:ascii="Cambria" w:hAnsi="Cambria" w:cs="Calibri"/>
          <w:sz w:val="24"/>
          <w:szCs w:val="24"/>
          <w:lang w:val="sr-Cyrl-CS"/>
        </w:rPr>
      </w:pPr>
    </w:p>
    <w:p w:rsidR="00107D3E" w:rsidRPr="00204E82" w:rsidRDefault="00107D3E" w:rsidP="00107D3E">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rsidR="00107D3E" w:rsidRPr="0002018A" w:rsidRDefault="00107D3E" w:rsidP="00107D3E">
      <w:pPr>
        <w:pStyle w:val="HeadCir"/>
        <w:jc w:val="right"/>
        <w:rPr>
          <w:rFonts w:ascii="Cambria" w:hAnsi="Cambria" w:cs="Calibri"/>
          <w:szCs w:val="22"/>
          <w:lang w:val="sr-Cyrl-CS"/>
        </w:rPr>
      </w:pPr>
    </w:p>
    <w:p w:rsidR="00107D3E" w:rsidRPr="00204E82" w:rsidRDefault="00107D3E" w:rsidP="00107D3E">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rsidR="00107D3E" w:rsidRPr="004F789D" w:rsidRDefault="00107D3E" w:rsidP="00107D3E">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Pr="008D5540">
        <w:rPr>
          <w:rFonts w:ascii="Cambria" w:hAnsi="Cambria" w:cs="Calibri"/>
          <w:i/>
          <w:sz w:val="18"/>
          <w:szCs w:val="18"/>
          <w:lang w:val="sr-Cyrl-CS"/>
        </w:rPr>
        <w:t xml:space="preserve">: </w:t>
      </w:r>
    </w:p>
    <w:p w:rsidR="00107D3E" w:rsidRPr="008D5540" w:rsidRDefault="00107D3E" w:rsidP="00107D3E">
      <w:pPr>
        <w:pStyle w:val="HeadCir"/>
        <w:jc w:val="left"/>
        <w:rPr>
          <w:rFonts w:ascii="Cambria" w:hAnsi="Cambria" w:cs="Calibri"/>
          <w:sz w:val="18"/>
          <w:szCs w:val="18"/>
          <w:lang w:val="sr-Cyrl-RS"/>
        </w:rPr>
      </w:pPr>
    </w:p>
    <w:p w:rsidR="00C45956" w:rsidRDefault="00C45956">
      <w:pPr>
        <w:spacing w:after="200" w:line="276" w:lineRule="auto"/>
        <w:rPr>
          <w:rFonts w:ascii="Cambria" w:hAnsi="Cambria" w:cs="Calibri"/>
          <w:sz w:val="18"/>
          <w:szCs w:val="18"/>
          <w:lang w:val="sr-Cyrl-CS"/>
        </w:rPr>
      </w:pPr>
      <w:r>
        <w:rPr>
          <w:rFonts w:ascii="Cambria" w:hAnsi="Cambria" w:cs="Calibri"/>
          <w:sz w:val="18"/>
          <w:szCs w:val="18"/>
          <w:lang w:val="sr-Cyrl-CS"/>
        </w:rPr>
        <w:br w:type="page"/>
      </w:r>
    </w:p>
    <w:p w:rsidR="00107D3E" w:rsidRDefault="00107D3E" w:rsidP="00107D3E">
      <w:pPr>
        <w:pStyle w:val="HeadCir"/>
        <w:jc w:val="left"/>
        <w:rPr>
          <w:rFonts w:ascii="Cambria" w:hAnsi="Cambria" w:cs="Calibri"/>
          <w:sz w:val="18"/>
          <w:szCs w:val="18"/>
          <w:lang w:val="sr-Cyrl-CS"/>
        </w:rPr>
      </w:pPr>
    </w:p>
    <w:p w:rsidR="00107D3E" w:rsidRPr="00490032" w:rsidRDefault="00107D3E" w:rsidP="00C45956">
      <w:pPr>
        <w:pStyle w:val="HeadCir"/>
        <w:jc w:val="center"/>
        <w:rPr>
          <w:rFonts w:ascii="Calibri" w:hAnsi="Calibri" w:cs="Calibri"/>
          <w:b/>
          <w:sz w:val="20"/>
          <w:szCs w:val="24"/>
          <w:lang w:val="sr-Cyrl-RS"/>
        </w:rPr>
      </w:pPr>
      <w:r w:rsidRPr="00490032">
        <w:rPr>
          <w:rFonts w:ascii="Calibri" w:hAnsi="Calibri" w:cs="Calibri"/>
          <w:b/>
          <w:i/>
          <w:sz w:val="20"/>
          <w:szCs w:val="24"/>
          <w:u w:val="single"/>
          <w:lang w:val="sr-Cyrl-RS"/>
        </w:rPr>
        <w:t>Упутство за писање и достављање извештаја</w:t>
      </w:r>
    </w:p>
    <w:p w:rsidR="00C45956" w:rsidRDefault="00C45956" w:rsidP="00107D3E">
      <w:pPr>
        <w:pStyle w:val="HeadCir"/>
        <w:rPr>
          <w:rFonts w:ascii="Calibri" w:hAnsi="Calibri" w:cs="Calibri"/>
          <w:sz w:val="20"/>
          <w:szCs w:val="24"/>
          <w:lang w:val="sr-Cyrl-RS"/>
        </w:rPr>
      </w:pPr>
    </w:p>
    <w:p w:rsidR="00C45956" w:rsidRDefault="00C45956" w:rsidP="00107D3E">
      <w:pPr>
        <w:pStyle w:val="HeadCir"/>
        <w:rPr>
          <w:rFonts w:ascii="Calibri" w:hAnsi="Calibri" w:cs="Calibri"/>
          <w:sz w:val="20"/>
          <w:szCs w:val="24"/>
          <w:lang w:val="sr-Cyrl-RS"/>
        </w:rPr>
      </w:pPr>
    </w:p>
    <w:p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који се финансира из средстава осталих департмана (ово НИСУ скупови организовани од стране Департмана техничке сарадње) треба да буде језгровит и информативан.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rsidR="00107D3E" w:rsidRDefault="00107D3E" w:rsidP="00107D3E">
      <w:pPr>
        <w:pStyle w:val="HeadCir"/>
        <w:rPr>
          <w:rFonts w:ascii="Calibri" w:hAnsi="Calibri" w:cs="Calibri"/>
          <w:sz w:val="20"/>
          <w:szCs w:val="24"/>
          <w:lang w:val="sr-Cyrl-RS"/>
        </w:rPr>
      </w:pPr>
    </w:p>
    <w:p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Непотребно је преписивати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rsidR="00107D3E" w:rsidRDefault="00107D3E" w:rsidP="00107D3E">
      <w:pPr>
        <w:pStyle w:val="HeadCir"/>
        <w:rPr>
          <w:rFonts w:ascii="Calibri" w:hAnsi="Calibri" w:cs="Calibri"/>
          <w:sz w:val="20"/>
          <w:szCs w:val="24"/>
          <w:lang w:val="sr-Cyrl-RS"/>
        </w:rPr>
      </w:pPr>
    </w:p>
    <w:p w:rsidR="00107D3E" w:rsidRPr="00751E07"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односно за извођење додатних анализа и </w:t>
      </w:r>
      <w:r w:rsidRPr="00D549CA">
        <w:rPr>
          <w:rFonts w:ascii="Calibri" w:hAnsi="Calibri"/>
          <w:noProof/>
          <w:sz w:val="20"/>
          <w:lang w:val="sr-Cyrl-RS"/>
        </w:rPr>
        <w:t>закључ</w:t>
      </w:r>
      <w:r>
        <w:rPr>
          <w:rFonts w:ascii="Calibri" w:hAnsi="Calibri"/>
          <w:noProof/>
          <w:sz w:val="20"/>
          <w:lang w:val="sr-Cyrl-RS"/>
        </w:rPr>
        <w:t>ака</w:t>
      </w:r>
      <w:r w:rsidRPr="00D549CA">
        <w:rPr>
          <w:rFonts w:ascii="Calibri" w:hAnsi="Calibri"/>
          <w:noProof/>
          <w:sz w:val="20"/>
          <w:lang w:val="sr-Cyrl-RS"/>
        </w:rPr>
        <w:t xml:space="preserve"> </w:t>
      </w:r>
      <w:r>
        <w:rPr>
          <w:rFonts w:ascii="Calibri" w:hAnsi="Calibri"/>
          <w:noProof/>
          <w:sz w:val="20"/>
          <w:lang w:val="sr-Cyrl-RS"/>
        </w:rPr>
        <w:t>(</w:t>
      </w:r>
      <w:r w:rsidRPr="00D549CA">
        <w:rPr>
          <w:rFonts w:ascii="Calibri" w:hAnsi="Calibri"/>
          <w:noProof/>
          <w:sz w:val="20"/>
          <w:lang w:val="sr-Cyrl-RS"/>
        </w:rPr>
        <w:t xml:space="preserve">да ли је </w:t>
      </w:r>
      <w:r>
        <w:rPr>
          <w:rFonts w:ascii="Calibri" w:hAnsi="Calibri"/>
          <w:noProof/>
          <w:sz w:val="20"/>
          <w:lang w:val="sr-Cyrl-RS"/>
        </w:rPr>
        <w:t>дата тема</w:t>
      </w:r>
      <w:r w:rsidRPr="00D549CA">
        <w:rPr>
          <w:rFonts w:ascii="Calibri" w:hAnsi="Calibri"/>
          <w:noProof/>
          <w:sz w:val="20"/>
          <w:lang w:val="sr-Cyrl-RS"/>
        </w:rPr>
        <w:t xml:space="preserve"> релевант</w:t>
      </w:r>
      <w:r>
        <w:rPr>
          <w:rFonts w:ascii="Calibri" w:hAnsi="Calibri"/>
          <w:noProof/>
          <w:sz w:val="20"/>
          <w:lang w:val="sr-Cyrl-RS"/>
        </w:rPr>
        <w:t>на</w:t>
      </w:r>
      <w:r w:rsidRPr="00D549CA">
        <w:rPr>
          <w:rFonts w:ascii="Calibri" w:hAnsi="Calibri"/>
          <w:noProof/>
          <w:sz w:val="20"/>
          <w:lang w:val="sr-Cyrl-RS"/>
        </w:rPr>
        <w:t xml:space="preserve">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w:t>
      </w:r>
      <w:r>
        <w:rPr>
          <w:rFonts w:ascii="Calibri" w:hAnsi="Calibri"/>
          <w:noProof/>
          <w:sz w:val="20"/>
          <w:lang w:val="sr-Cyrl-RS"/>
        </w:rPr>
        <w:t>скуп</w:t>
      </w:r>
      <w:r w:rsidRPr="00D549CA">
        <w:rPr>
          <w:rFonts w:ascii="Calibri" w:hAnsi="Calibri"/>
          <w:noProof/>
          <w:sz w:val="20"/>
          <w:lang w:val="sr-Cyrl-RS"/>
        </w:rPr>
        <w:t xml:space="preserve"> допринео развоју професионалних вештина наших стручња</w:t>
      </w:r>
      <w:r>
        <w:rPr>
          <w:rFonts w:ascii="Calibri" w:hAnsi="Calibri"/>
          <w:noProof/>
          <w:sz w:val="20"/>
          <w:lang w:val="sr-Cyrl-RS"/>
        </w:rPr>
        <w:t>ка у специјализованим областима, итд).</w:t>
      </w:r>
    </w:p>
    <w:p w:rsidR="00107D3E" w:rsidRDefault="00107D3E" w:rsidP="00107D3E">
      <w:pPr>
        <w:pStyle w:val="HeadCir"/>
        <w:rPr>
          <w:rFonts w:ascii="Calibri" w:hAnsi="Calibri" w:cs="Calibri"/>
          <w:sz w:val="20"/>
          <w:szCs w:val="24"/>
          <w:lang w:val="sr-Cyrl-RS"/>
        </w:rPr>
      </w:pPr>
    </w:p>
    <w:p w:rsidR="00107D3E" w:rsidRPr="00312F23" w:rsidRDefault="00107D3E" w:rsidP="00107D3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 xml:space="preserve">е-поштом </w:t>
      </w:r>
      <w:r w:rsidR="00C45956">
        <w:rPr>
          <w:rFonts w:ascii="Calibri" w:hAnsi="Calibri" w:cs="Calibri"/>
          <w:sz w:val="20"/>
          <w:szCs w:val="24"/>
          <w:lang w:val="sr-Cyrl-RS"/>
        </w:rPr>
        <w:t xml:space="preserve">националном </w:t>
      </w:r>
      <w:r>
        <w:rPr>
          <w:rFonts w:ascii="Calibri" w:hAnsi="Calibri" w:cs="Calibri"/>
          <w:sz w:val="20"/>
          <w:szCs w:val="24"/>
          <w:lang w:val="sr-Cyrl-RS"/>
        </w:rPr>
        <w:t>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7"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 xml:space="preserve">и </w:t>
      </w:r>
      <w:r w:rsidR="00C45956">
        <w:rPr>
          <w:rFonts w:ascii="Calibri" w:hAnsi="Calibri" w:cs="Calibri"/>
          <w:sz w:val="20"/>
          <w:szCs w:val="24"/>
          <w:lang w:val="sr-Cyrl-RS"/>
        </w:rPr>
        <w:t xml:space="preserve">националном </w:t>
      </w:r>
      <w:r w:rsidRPr="00312F23">
        <w:rPr>
          <w:rFonts w:ascii="Calibri" w:hAnsi="Calibri" w:cs="Calibri"/>
          <w:sz w:val="20"/>
          <w:szCs w:val="24"/>
          <w:lang w:val="sr-Cyrl-RS"/>
        </w:rPr>
        <w:t>помоћнику за везу са МААЕ, Милијани Стељић (</w:t>
      </w:r>
      <w:hyperlink r:id="rId8"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sidR="00490032">
        <w:rPr>
          <w:rFonts w:ascii="Calibri" w:hAnsi="Calibri" w:cs="Calibri"/>
          <w:sz w:val="20"/>
          <w:szCs w:val="24"/>
          <w:lang w:val="sr-Cyrl-RS"/>
        </w:rPr>
        <w:t>Директората</w:t>
      </w:r>
      <w:r w:rsidRPr="00312F23">
        <w:rPr>
          <w:rFonts w:ascii="Calibri" w:hAnsi="Calibri" w:cs="Calibri"/>
          <w:sz w:val="20"/>
          <w:szCs w:val="24"/>
          <w:lang w:val="sr-Cyrl-RS"/>
        </w:rPr>
        <w:t xml:space="preserve"> (ул. Масарикова 5/</w:t>
      </w:r>
      <w:r w:rsidRPr="00312F23">
        <w:rPr>
          <w:rFonts w:ascii="Calibri" w:hAnsi="Calibri" w:cs="Calibri"/>
          <w:sz w:val="20"/>
          <w:szCs w:val="24"/>
          <w:lang w:val="nb-NO"/>
        </w:rPr>
        <w:t>XV</w:t>
      </w:r>
      <w:r w:rsidRPr="00312F23">
        <w:rPr>
          <w:rFonts w:ascii="Calibri" w:hAnsi="Calibri" w:cs="Calibri"/>
          <w:sz w:val="20"/>
          <w:szCs w:val="24"/>
          <w:lang w:val="sr-Cyrl-RS"/>
        </w:rPr>
        <w:t>, 11000 Београд).</w:t>
      </w:r>
    </w:p>
    <w:p w:rsidR="00107D3E" w:rsidRDefault="00107D3E" w:rsidP="00107D3E">
      <w:pPr>
        <w:pStyle w:val="HeadCir"/>
        <w:rPr>
          <w:rFonts w:ascii="Calibri" w:hAnsi="Calibri" w:cs="Calibri"/>
          <w:sz w:val="20"/>
          <w:szCs w:val="24"/>
          <w:lang w:val="sr-Cyrl-RS"/>
        </w:rPr>
      </w:pPr>
    </w:p>
    <w:p w:rsidR="00674CF2" w:rsidRPr="00107D3E" w:rsidRDefault="00107D3E" w:rsidP="00107D3E">
      <w:pPr>
        <w:pStyle w:val="HeadCir"/>
        <w:rPr>
          <w:rFonts w:ascii="Calibri" w:hAnsi="Calibri" w:cs="Calibri"/>
          <w:sz w:val="20"/>
          <w:szCs w:val="24"/>
          <w:lang w:val="sr-Cyrl-RS"/>
        </w:rPr>
      </w:pPr>
      <w:r w:rsidRPr="00490032">
        <w:rPr>
          <w:rFonts w:ascii="Calibri" w:hAnsi="Calibri" w:cs="Calibri"/>
          <w:b/>
          <w:i/>
          <w:sz w:val="20"/>
          <w:szCs w:val="24"/>
          <w:u w:val="single"/>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674CF2" w:rsidRPr="00107D3E" w:rsidSect="00ED6F5B">
      <w:headerReference w:type="default" r:id="rId9"/>
      <w:footerReference w:type="default" r:id="rId1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60" w:rsidRDefault="004E1760">
      <w:r>
        <w:separator/>
      </w:r>
    </w:p>
  </w:endnote>
  <w:endnote w:type="continuationSeparator" w:id="0">
    <w:p w:rsidR="004E1760" w:rsidRDefault="004E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82" w:rsidRDefault="00107D3E">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201</w:t>
    </w:r>
    <w:r w:rsidR="00490032">
      <w:rPr>
        <w:rFonts w:ascii="Calibri" w:hAnsi="Calibri" w:cs="Calibri"/>
        <w:color w:val="595959"/>
        <w:sz w:val="18"/>
        <w:szCs w:val="18"/>
      </w:rPr>
      <w:t>8</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433317">
      <w:rPr>
        <w:rFonts w:ascii="Calibri" w:hAnsi="Calibri" w:cs="Calibri"/>
        <w:noProof/>
        <w:color w:val="595959"/>
        <w:sz w:val="18"/>
        <w:szCs w:val="18"/>
      </w:rPr>
      <w:t>2</w:t>
    </w:r>
    <w:r w:rsidRPr="00204E82">
      <w:rPr>
        <w:rFonts w:ascii="Calibri" w:hAnsi="Calibri" w:cs="Calibri"/>
        <w:noProof/>
        <w:color w:val="595959"/>
        <w:sz w:val="18"/>
        <w:szCs w:val="18"/>
      </w:rPr>
      <w:fldChar w:fldCharType="end"/>
    </w:r>
  </w:p>
  <w:p w:rsidR="00A5205D" w:rsidRPr="00A5205D" w:rsidRDefault="00107D3E">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60" w:rsidRDefault="004E1760">
      <w:r>
        <w:separator/>
      </w:r>
    </w:p>
  </w:footnote>
  <w:footnote w:type="continuationSeparator" w:id="0">
    <w:p w:rsidR="004E1760" w:rsidRDefault="004E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5D" w:rsidRDefault="009D20C2"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Директорат за радијациону и нуклеарну сигурност и безбедност</w:t>
    </w:r>
    <w:r w:rsidR="00107D3E">
      <w:rPr>
        <w:rFonts w:ascii="Calibri" w:hAnsi="Calibri" w:cs="Calibri"/>
        <w:color w:val="595959"/>
        <w:sz w:val="18"/>
        <w:szCs w:val="18"/>
        <w:lang w:val="sr-Cyrl-RS"/>
      </w:rPr>
      <w:t xml:space="preserve"> Србије</w:t>
    </w:r>
  </w:p>
  <w:p w:rsidR="00A5205D" w:rsidRPr="00A5205D" w:rsidRDefault="00107D3E" w:rsidP="00A5205D">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Група за међународну сарадњу и вођење пројеката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58"/>
    <w:rsid w:val="00107D3E"/>
    <w:rsid w:val="001436F0"/>
    <w:rsid w:val="001A2FCB"/>
    <w:rsid w:val="00424815"/>
    <w:rsid w:val="00433317"/>
    <w:rsid w:val="00490032"/>
    <w:rsid w:val="004E1760"/>
    <w:rsid w:val="005A483A"/>
    <w:rsid w:val="005C5CAD"/>
    <w:rsid w:val="00674CF2"/>
    <w:rsid w:val="00743058"/>
    <w:rsid w:val="009D20C2"/>
    <w:rsid w:val="00BE230D"/>
    <w:rsid w:val="00C45956"/>
    <w:rsid w:val="00F736A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107D3E"/>
    <w:pPr>
      <w:jc w:val="both"/>
    </w:pPr>
    <w:rPr>
      <w:rFonts w:ascii="TimesC DzComm" w:hAnsi="TimesC DzComm"/>
      <w:sz w:val="22"/>
      <w:szCs w:val="20"/>
    </w:rPr>
  </w:style>
  <w:style w:type="paragraph" w:styleId="Footer">
    <w:name w:val="footer"/>
    <w:basedOn w:val="Normal"/>
    <w:link w:val="FooterChar"/>
    <w:uiPriority w:val="99"/>
    <w:unhideWhenUsed/>
    <w:rsid w:val="00107D3E"/>
    <w:pPr>
      <w:tabs>
        <w:tab w:val="center" w:pos="4536"/>
        <w:tab w:val="right" w:pos="9072"/>
      </w:tabs>
    </w:pPr>
  </w:style>
  <w:style w:type="character" w:customStyle="1" w:styleId="FooterChar">
    <w:name w:val="Footer Char"/>
    <w:basedOn w:val="DefaultParagraphFont"/>
    <w:link w:val="Footer"/>
    <w:uiPriority w:val="99"/>
    <w:rsid w:val="00107D3E"/>
    <w:rPr>
      <w:rFonts w:ascii="Times New Roman" w:eastAsia="Times New Roman" w:hAnsi="Times New Roman" w:cs="Times New Roman"/>
      <w:sz w:val="24"/>
      <w:szCs w:val="24"/>
      <w:lang w:val="en-US"/>
    </w:rPr>
  </w:style>
  <w:style w:type="character" w:styleId="Hyperlink">
    <w:name w:val="Hyperlink"/>
    <w:uiPriority w:val="99"/>
    <w:unhideWhenUsed/>
    <w:rsid w:val="00107D3E"/>
    <w:rPr>
      <w:color w:val="0000FF"/>
      <w:u w:val="single"/>
    </w:rPr>
  </w:style>
  <w:style w:type="paragraph" w:styleId="Header">
    <w:name w:val="header"/>
    <w:basedOn w:val="Normal"/>
    <w:link w:val="HeaderChar"/>
    <w:uiPriority w:val="99"/>
    <w:unhideWhenUsed/>
    <w:rsid w:val="00490032"/>
    <w:pPr>
      <w:tabs>
        <w:tab w:val="center" w:pos="4536"/>
        <w:tab w:val="right" w:pos="9072"/>
      </w:tabs>
    </w:pPr>
  </w:style>
  <w:style w:type="character" w:customStyle="1" w:styleId="HeaderChar">
    <w:name w:val="Header Char"/>
    <w:basedOn w:val="DefaultParagraphFont"/>
    <w:link w:val="Header"/>
    <w:uiPriority w:val="99"/>
    <w:rsid w:val="0049003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107D3E"/>
    <w:pPr>
      <w:jc w:val="both"/>
    </w:pPr>
    <w:rPr>
      <w:rFonts w:ascii="TimesC DzComm" w:hAnsi="TimesC DzComm"/>
      <w:sz w:val="22"/>
      <w:szCs w:val="20"/>
    </w:rPr>
  </w:style>
  <w:style w:type="paragraph" w:styleId="Footer">
    <w:name w:val="footer"/>
    <w:basedOn w:val="Normal"/>
    <w:link w:val="FooterChar"/>
    <w:uiPriority w:val="99"/>
    <w:unhideWhenUsed/>
    <w:rsid w:val="00107D3E"/>
    <w:pPr>
      <w:tabs>
        <w:tab w:val="center" w:pos="4536"/>
        <w:tab w:val="right" w:pos="9072"/>
      </w:tabs>
    </w:pPr>
  </w:style>
  <w:style w:type="character" w:customStyle="1" w:styleId="FooterChar">
    <w:name w:val="Footer Char"/>
    <w:basedOn w:val="DefaultParagraphFont"/>
    <w:link w:val="Footer"/>
    <w:uiPriority w:val="99"/>
    <w:rsid w:val="00107D3E"/>
    <w:rPr>
      <w:rFonts w:ascii="Times New Roman" w:eastAsia="Times New Roman" w:hAnsi="Times New Roman" w:cs="Times New Roman"/>
      <w:sz w:val="24"/>
      <w:szCs w:val="24"/>
      <w:lang w:val="en-US"/>
    </w:rPr>
  </w:style>
  <w:style w:type="character" w:styleId="Hyperlink">
    <w:name w:val="Hyperlink"/>
    <w:uiPriority w:val="99"/>
    <w:unhideWhenUsed/>
    <w:rsid w:val="00107D3E"/>
    <w:rPr>
      <w:color w:val="0000FF"/>
      <w:u w:val="single"/>
    </w:rPr>
  </w:style>
  <w:style w:type="paragraph" w:styleId="Header">
    <w:name w:val="header"/>
    <w:basedOn w:val="Normal"/>
    <w:link w:val="HeaderChar"/>
    <w:uiPriority w:val="99"/>
    <w:unhideWhenUsed/>
    <w:rsid w:val="00490032"/>
    <w:pPr>
      <w:tabs>
        <w:tab w:val="center" w:pos="4536"/>
        <w:tab w:val="right" w:pos="9072"/>
      </w:tabs>
    </w:pPr>
  </w:style>
  <w:style w:type="character" w:customStyle="1" w:styleId="HeaderChar">
    <w:name w:val="Header Char"/>
    <w:basedOn w:val="DefaultParagraphFont"/>
    <w:link w:val="Header"/>
    <w:uiPriority w:val="99"/>
    <w:rsid w:val="004900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jic@srbatom.gov.rs" TargetMode="External"/><Relationship Id="rId3" Type="http://schemas.openxmlformats.org/officeDocument/2006/relationships/settings" Target="settings.xml"/><Relationship Id="rId7" Type="http://schemas.openxmlformats.org/officeDocument/2006/relationships/hyperlink" Target="mailto:velinov@srbatom.gov.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Formular za ostale izvestaje IAEA 2015</vt:lpstr>
    </vt:vector>
  </TitlesOfParts>
  <Company>SRPNA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ostale izvestaje IAEA 2015</dc:title>
  <dc:subject/>
  <dc:creator>Milijana Steljic</dc:creator>
  <cp:keywords/>
  <dc:description/>
  <cp:lastModifiedBy>Milijana Steljic</cp:lastModifiedBy>
  <cp:revision>12</cp:revision>
  <dcterms:created xsi:type="dcterms:W3CDTF">2014-12-26T12:18:00Z</dcterms:created>
  <dcterms:modified xsi:type="dcterms:W3CDTF">2018-12-17T10:34:00Z</dcterms:modified>
</cp:coreProperties>
</file>